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D2C65" w14:textId="561FB6F5" w:rsidR="00730691" w:rsidRPr="00FE45F4" w:rsidRDefault="00FE45F4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FE45F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9E2DD4F" wp14:editId="18C9B435">
                <wp:simplePos x="0" y="0"/>
                <wp:positionH relativeFrom="column">
                  <wp:posOffset>4572000</wp:posOffset>
                </wp:positionH>
                <wp:positionV relativeFrom="paragraph">
                  <wp:posOffset>0</wp:posOffset>
                </wp:positionV>
                <wp:extent cx="2145030" cy="1076325"/>
                <wp:effectExtent l="0" t="0" r="7620" b="9525"/>
                <wp:wrapNone/>
                <wp:docPr id="1073741826" name="Rectangle 1073741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503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BA54CCD" w14:textId="77777777" w:rsidR="00730691" w:rsidRPr="00FE45F4" w:rsidRDefault="00386BD2">
                            <w:pPr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Cs w:val="28"/>
                              </w:rPr>
                              <w:t>Ocean Park Civic League</w:t>
                            </w:r>
                          </w:p>
                          <w:p w14:paraId="6F8041A4" w14:textId="77777777" w:rsidR="00730691" w:rsidRPr="00FE45F4" w:rsidRDefault="00386BD2">
                            <w:pPr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color w:val="000000"/>
                                <w:szCs w:val="28"/>
                              </w:rPr>
                              <w:t>P.O. Box 55385</w:t>
                            </w:r>
                          </w:p>
                          <w:p w14:paraId="2663235F" w14:textId="77777777" w:rsidR="00730691" w:rsidRPr="00FE45F4" w:rsidRDefault="00386BD2">
                            <w:pPr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color w:val="000000"/>
                                <w:szCs w:val="28"/>
                              </w:rPr>
                              <w:t>Virginia Beach VA 23471</w:t>
                            </w:r>
                          </w:p>
                          <w:p w14:paraId="4450B17A" w14:textId="77777777" w:rsidR="00730691" w:rsidRPr="00FE45F4" w:rsidRDefault="00386BD2">
                            <w:pPr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Cs w:val="28"/>
                              </w:rPr>
                              <w:t>www.opcl.org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2DD4F" id="Rectangle 1073741826" o:spid="_x0000_s1026" style="position:absolute;margin-left:5in;margin-top:0;width:168.9pt;height:84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" stroked="f">
                <v:textbox inset="2.53958mm,1.2694mm,2.53958mm,1.2694mm">
                  <w:txbxContent>
                    <w:p w14:paraId="5BA54CCD" w14:textId="77777777" w:rsidR="00730691" w:rsidRPr="00FE45F4" w:rsidRDefault="00386BD2">
                      <w:pPr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b/>
                          <w:color w:val="000000"/>
                          <w:szCs w:val="28"/>
                        </w:rPr>
                        <w:t>Ocean Park Civic League</w:t>
                      </w:r>
                    </w:p>
                    <w:p w14:paraId="6F8041A4" w14:textId="77777777" w:rsidR="00730691" w:rsidRPr="00FE45F4" w:rsidRDefault="00386BD2">
                      <w:pPr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color w:val="000000"/>
                          <w:szCs w:val="28"/>
                        </w:rPr>
                        <w:t>P.O. Box 55385</w:t>
                      </w:r>
                    </w:p>
                    <w:p w14:paraId="2663235F" w14:textId="77777777" w:rsidR="00730691" w:rsidRPr="00FE45F4" w:rsidRDefault="00386BD2">
                      <w:pPr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color w:val="000000"/>
                          <w:szCs w:val="28"/>
                        </w:rPr>
                        <w:t>Virginia Beach VA 23471</w:t>
                      </w:r>
                    </w:p>
                    <w:p w14:paraId="4450B17A" w14:textId="77777777" w:rsidR="00730691" w:rsidRPr="00FE45F4" w:rsidRDefault="00386BD2">
                      <w:pPr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b/>
                          <w:color w:val="000000"/>
                          <w:szCs w:val="28"/>
                        </w:rPr>
                        <w:t>www.opcl.org</w:t>
                      </w:r>
                    </w:p>
                  </w:txbxContent>
                </v:textbox>
              </v:rect>
            </w:pict>
          </mc:Fallback>
        </mc:AlternateContent>
      </w:r>
      <w:r w:rsidR="005A74A0" w:rsidRPr="00FE45F4">
        <w:rPr>
          <w:rFonts w:asciiTheme="minorHAnsi" w:hAnsiTheme="minorHAnsi" w:cstheme="minorHAnsi"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6F3103" wp14:editId="78EBA22F">
                <wp:simplePos x="0" y="0"/>
                <wp:positionH relativeFrom="column">
                  <wp:posOffset>-571500</wp:posOffset>
                </wp:positionH>
                <wp:positionV relativeFrom="paragraph">
                  <wp:posOffset>19050</wp:posOffset>
                </wp:positionV>
                <wp:extent cx="2004060" cy="156210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06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C2A485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FE45F4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 w:rsidRPr="00FE45F4">
                              <w:rPr>
                                <w:rFonts w:asciiTheme="minorHAnsi" w:hAnsiTheme="minorHAnsi" w:cstheme="minorHAnsi"/>
                              </w:rPr>
                              <w:br/>
                            </w: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President:  Danny Murphy</w:t>
                            </w:r>
                          </w:p>
                          <w:p w14:paraId="122E6154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Vice President: Andrea Lindemann</w:t>
                            </w:r>
                          </w:p>
                          <w:p w14:paraId="18589348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Treasurer: Blake Norris</w:t>
                            </w:r>
                          </w:p>
                          <w:p w14:paraId="1916FABD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Secretary: Christy Allen</w:t>
                            </w:r>
                          </w:p>
                          <w:p w14:paraId="219DE660" w14:textId="366D58D6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North Side Rep: Natalie McIntyre</w:t>
                            </w:r>
                          </w:p>
                          <w:p w14:paraId="419BAFD1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South Side Rep: Brian Snyder</w:t>
                            </w:r>
                          </w:p>
                          <w:p w14:paraId="0CB4AE95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At-Large Rep:   Shane Abell</w:t>
                            </w:r>
                          </w:p>
                          <w:p w14:paraId="0A9A52D0" w14:textId="77777777" w:rsidR="005A74A0" w:rsidRPr="00FE45F4" w:rsidRDefault="005A74A0" w:rsidP="005A74A0">
                            <w:p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Pr="00FE45F4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Jill Doczi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6F310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-45pt;margin-top:1.5pt;width:157.8pt;height:1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" stroked="f">
                <v:textbox>
                  <w:txbxContent>
                    <w:p w14:paraId="3CC2A485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FE45F4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Board of Directors:</w:t>
                      </w:r>
                      <w:r w:rsidRPr="00FE45F4">
                        <w:rPr>
                          <w:rFonts w:asciiTheme="minorHAnsi" w:hAnsiTheme="minorHAnsi" w:cstheme="minorHAnsi"/>
                        </w:rPr>
                        <w:br/>
                      </w: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President:  Danny Murphy</w:t>
                      </w:r>
                    </w:p>
                    <w:p w14:paraId="122E6154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Vice President: Andrea Lindemann</w:t>
                      </w:r>
                    </w:p>
                    <w:p w14:paraId="18589348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Treasurer: Blake Norris</w:t>
                      </w:r>
                    </w:p>
                    <w:p w14:paraId="1916FABD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Secretary: Christy Allen</w:t>
                      </w:r>
                    </w:p>
                    <w:p w14:paraId="219DE660" w14:textId="366D58D6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North Side Rep: Natalie McIntyre</w:t>
                      </w:r>
                    </w:p>
                    <w:p w14:paraId="419BAFD1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South Side Rep: Brian Snyder</w:t>
                      </w:r>
                    </w:p>
                    <w:p w14:paraId="0CB4AE95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At-Large Rep:   Shane Abell</w:t>
                      </w:r>
                    </w:p>
                    <w:p w14:paraId="0A9A52D0" w14:textId="77777777" w:rsidR="005A74A0" w:rsidRPr="00FE45F4" w:rsidRDefault="005A74A0" w:rsidP="005A74A0">
                      <w:p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Pr="00FE45F4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Jill Doczi</w:t>
                      </w:r>
                    </w:p>
                  </w:txbxContent>
                </v:textbox>
              </v:shape>
            </w:pict>
          </mc:Fallback>
        </mc:AlternateContent>
      </w:r>
      <w:sdt>
        <w:sdtPr>
          <w:rPr>
            <w:rFonts w:asciiTheme="minorHAnsi" w:hAnsiTheme="minorHAnsi" w:cstheme="minorHAnsi"/>
          </w:rPr>
          <w:tag w:val="goog_rdk_0"/>
          <w:id w:val="1011811377"/>
        </w:sdtPr>
        <w:sdtContent>
          <w:bookmarkStart w:id="8" w:name="_heading=h.gjdgxs"/>
          <w:bookmarkEnd w:id="8"/>
          <w:r w:rsidR="00386BD2" w:rsidRPr="00FE45F4">
            <w:rPr>
              <w:rFonts w:asciiTheme="minorHAnsi" w:hAnsiTheme="minorHAnsi" w:cstheme="minorHAnsi"/>
              <w:i/>
              <w:color w:val="000000"/>
              <w:sz w:val="18"/>
              <w:szCs w:val="18"/>
            </w:rPr>
            <w:br/>
          </w:r>
        </w:sdtContent>
      </w:sdt>
      <w:r w:rsidR="00386BD2" w:rsidRPr="00FE45F4">
        <w:rPr>
          <w:rFonts w:asciiTheme="minorHAnsi" w:hAnsiTheme="minorHAnsi" w:cstheme="minorHAnsi"/>
          <w:i/>
          <w:noProof/>
          <w:color w:val="000000"/>
          <w:sz w:val="18"/>
          <w:szCs w:val="18"/>
        </w:rPr>
        <w:drawing>
          <wp:anchor distT="152400" distB="152400" distL="152400" distR="152400" simplePos="0" relativeHeight="251658240" behindDoc="0" locked="0" layoutInCell="1" hidden="0" allowOverlap="1" wp14:anchorId="6514BA11" wp14:editId="6732FB62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25400" t="25400" r="25400" b="25400"/>
            <wp:wrapSquare wrapText="bothSides" distT="152400" distB="152400" distL="152400" distR="152400"/>
            <wp:docPr id="107374182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14:paraId="547CE3D9" w14:textId="2ED9140F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63DEEC5" w14:textId="551D0A44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20FDEDD6" w14:textId="34F36042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899DE4B" w14:textId="332FAD23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1F1BBE3" w14:textId="263C8AA6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1C1C8BC" w14:textId="77777777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423EA2E6" w14:textId="77777777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593FBF1" w14:textId="77777777" w:rsidR="00730691" w:rsidRPr="00FE45F4" w:rsidRDefault="00730691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0484375F" w14:textId="744FAAE9" w:rsidR="009B2A50" w:rsidRDefault="009B2A50" w:rsidP="00664A78">
      <w:pPr>
        <w:rPr>
          <w:rFonts w:asciiTheme="minorHAnsi" w:hAnsiTheme="minorHAnsi" w:cstheme="minorHAnsi"/>
          <w:color w:val="222222"/>
        </w:rPr>
      </w:pPr>
    </w:p>
    <w:p w14:paraId="0E747435" w14:textId="249ACC8E" w:rsidR="00664A78" w:rsidRDefault="00664A78" w:rsidP="00664A78">
      <w:pPr>
        <w:rPr>
          <w:rFonts w:asciiTheme="minorHAnsi" w:hAnsiTheme="minorHAnsi" w:cstheme="minorHAnsi"/>
          <w:color w:val="222222"/>
        </w:rPr>
      </w:pPr>
      <w:r>
        <w:rPr>
          <w:rFonts w:asciiTheme="minorHAnsi" w:hAnsiTheme="minorHAnsi" w:cstheme="minorHAnsi"/>
          <w:color w:val="222222"/>
        </w:rPr>
        <w:t>Monday, November 20, 2023</w:t>
      </w:r>
    </w:p>
    <w:p w14:paraId="3C1A4F1F" w14:textId="77777777" w:rsidR="00664A78" w:rsidRDefault="00664A78" w:rsidP="00664A78">
      <w:pPr>
        <w:rPr>
          <w:rFonts w:asciiTheme="minorHAnsi" w:hAnsiTheme="minorHAnsi" w:cstheme="minorHAnsi"/>
          <w:color w:val="222222"/>
        </w:rPr>
      </w:pPr>
    </w:p>
    <w:p w14:paraId="18605430" w14:textId="557FA9E7" w:rsidR="00664A78" w:rsidRDefault="00664A78" w:rsidP="00664A78">
      <w:pPr>
        <w:rPr>
          <w:rFonts w:asciiTheme="minorHAnsi" w:hAnsiTheme="minorHAnsi" w:cstheme="minorHAnsi"/>
          <w:color w:val="222222"/>
        </w:rPr>
      </w:pPr>
      <w:r>
        <w:rPr>
          <w:rFonts w:asciiTheme="minorHAnsi" w:hAnsiTheme="minorHAnsi" w:cstheme="minorHAnsi"/>
          <w:color w:val="222222"/>
        </w:rPr>
        <w:t xml:space="preserve">Re: </w:t>
      </w:r>
      <w:r w:rsidR="0001687F">
        <w:rPr>
          <w:rFonts w:asciiTheme="minorHAnsi" w:hAnsiTheme="minorHAnsi" w:cstheme="minorHAnsi"/>
          <w:color w:val="222222"/>
        </w:rPr>
        <w:t>Appropriation of Proceeds from Dominion Energy Easements Sale to Transportation Projects</w:t>
      </w:r>
    </w:p>
    <w:p w14:paraId="0271295B" w14:textId="77777777" w:rsidR="0001687F" w:rsidRDefault="0001687F" w:rsidP="00664A78">
      <w:pPr>
        <w:rPr>
          <w:rFonts w:asciiTheme="minorHAnsi" w:hAnsiTheme="minorHAnsi" w:cstheme="minorHAnsi"/>
          <w:color w:val="222222"/>
        </w:rPr>
      </w:pPr>
    </w:p>
    <w:p w14:paraId="71282EAE" w14:textId="7BA04512" w:rsidR="0001687F" w:rsidRDefault="0001687F" w:rsidP="0001687F">
      <w:pPr>
        <w:rPr>
          <w:rFonts w:asciiTheme="minorHAnsi" w:hAnsiTheme="minorHAnsi" w:cstheme="minorHAnsi"/>
          <w:color w:val="222222"/>
        </w:rPr>
      </w:pPr>
      <w:r w:rsidRPr="0001687F">
        <w:rPr>
          <w:rFonts w:asciiTheme="minorHAnsi" w:hAnsiTheme="minorHAnsi" w:cstheme="minorHAnsi"/>
          <w:color w:val="222222"/>
        </w:rPr>
        <w:t>Dear City Council members</w:t>
      </w:r>
      <w:r>
        <w:rPr>
          <w:rFonts w:asciiTheme="minorHAnsi" w:hAnsiTheme="minorHAnsi" w:cstheme="minorHAnsi"/>
          <w:color w:val="222222"/>
        </w:rPr>
        <w:t>,</w:t>
      </w:r>
    </w:p>
    <w:p w14:paraId="343E947C" w14:textId="77777777" w:rsidR="0001687F" w:rsidRPr="0001687F" w:rsidRDefault="0001687F" w:rsidP="0001687F">
      <w:pPr>
        <w:rPr>
          <w:rFonts w:asciiTheme="minorHAnsi" w:hAnsiTheme="minorHAnsi" w:cstheme="minorHAnsi"/>
          <w:color w:val="222222"/>
        </w:rPr>
      </w:pPr>
    </w:p>
    <w:p w14:paraId="2D93BD47" w14:textId="09198EA8" w:rsidR="0001687F" w:rsidRDefault="0001687F" w:rsidP="0001687F">
      <w:pPr>
        <w:rPr>
          <w:rFonts w:asciiTheme="minorHAnsi" w:hAnsiTheme="minorHAnsi" w:cstheme="minorHAnsi"/>
          <w:color w:val="222222"/>
        </w:rPr>
      </w:pPr>
      <w:r w:rsidRPr="0001687F">
        <w:rPr>
          <w:rFonts w:asciiTheme="minorHAnsi" w:hAnsiTheme="minorHAnsi" w:cstheme="minorHAnsi"/>
          <w:color w:val="222222"/>
        </w:rPr>
        <w:t xml:space="preserve">The Ocean Park Civic League strongly supports the FY 23-24 Capital Improvement Programs amendment as deliberated in the Nov. 14 public hearing. This crucial amendment, fueled by the $18.95M Dominion Energy easement purchase, is key to enhancing much needed safety for vehicles, pedestrians and cyclists on one of Virginia Beach’s </w:t>
      </w:r>
      <w:r>
        <w:rPr>
          <w:rFonts w:asciiTheme="minorHAnsi" w:hAnsiTheme="minorHAnsi" w:cstheme="minorHAnsi"/>
          <w:color w:val="222222"/>
        </w:rPr>
        <w:t xml:space="preserve">vital </w:t>
      </w:r>
      <w:r w:rsidRPr="0001687F">
        <w:rPr>
          <w:rFonts w:asciiTheme="minorHAnsi" w:hAnsiTheme="minorHAnsi" w:cstheme="minorHAnsi"/>
          <w:color w:val="222222"/>
        </w:rPr>
        <w:t>but neglected roadways: Shore Drive.</w:t>
      </w:r>
    </w:p>
    <w:p w14:paraId="2488B0E8" w14:textId="77777777" w:rsidR="0001687F" w:rsidRPr="0001687F" w:rsidRDefault="0001687F" w:rsidP="0001687F">
      <w:pPr>
        <w:rPr>
          <w:rFonts w:asciiTheme="minorHAnsi" w:hAnsiTheme="minorHAnsi" w:cstheme="minorHAnsi"/>
          <w:color w:val="222222"/>
        </w:rPr>
      </w:pPr>
    </w:p>
    <w:p w14:paraId="17D10E35" w14:textId="573CEAB6" w:rsidR="0001687F" w:rsidRDefault="0001687F" w:rsidP="0001687F">
      <w:pPr>
        <w:rPr>
          <w:rFonts w:asciiTheme="minorHAnsi" w:hAnsiTheme="minorHAnsi" w:cstheme="minorHAnsi"/>
          <w:color w:val="222222"/>
        </w:rPr>
      </w:pPr>
      <w:r w:rsidRPr="0001687F">
        <w:rPr>
          <w:rFonts w:asciiTheme="minorHAnsi" w:hAnsiTheme="minorHAnsi" w:cstheme="minorHAnsi"/>
          <w:color w:val="222222"/>
        </w:rPr>
        <w:t>This refunding for the Shore Dr. Improvements Phase III &amp; IV (Projects 100381 and 100383) and the Pleasure House Road Improvements (Project 100306) will go a long way toward mitigating the devastating impacts brought about by the cuts made in the 23-24 budget.</w:t>
      </w:r>
    </w:p>
    <w:p w14:paraId="71EF5CA7" w14:textId="77777777" w:rsidR="0001687F" w:rsidRPr="0001687F" w:rsidRDefault="0001687F" w:rsidP="0001687F">
      <w:pPr>
        <w:rPr>
          <w:rFonts w:asciiTheme="minorHAnsi" w:hAnsiTheme="minorHAnsi" w:cstheme="minorHAnsi"/>
          <w:color w:val="222222"/>
        </w:rPr>
      </w:pPr>
    </w:p>
    <w:p w14:paraId="4A1AD0AF" w14:textId="77777777" w:rsidR="0001687F" w:rsidRDefault="0001687F" w:rsidP="0001687F">
      <w:pPr>
        <w:rPr>
          <w:rFonts w:asciiTheme="minorHAnsi" w:hAnsiTheme="minorHAnsi" w:cstheme="minorHAnsi"/>
          <w:color w:val="222222"/>
        </w:rPr>
      </w:pPr>
      <w:r w:rsidRPr="0001687F">
        <w:rPr>
          <w:rFonts w:asciiTheme="minorHAnsi" w:hAnsiTheme="minorHAnsi" w:cstheme="minorHAnsi"/>
          <w:color w:val="222222"/>
        </w:rPr>
        <w:t>We urge the council’s swift approval, recognizing its broad positive impact on numerous city-wide CIP projects.</w:t>
      </w:r>
    </w:p>
    <w:p w14:paraId="6A989F62" w14:textId="77777777" w:rsidR="0001687F" w:rsidRPr="0001687F" w:rsidRDefault="0001687F" w:rsidP="0001687F">
      <w:pPr>
        <w:rPr>
          <w:rFonts w:asciiTheme="minorHAnsi" w:hAnsiTheme="minorHAnsi" w:cstheme="minorHAnsi"/>
          <w:color w:val="222222"/>
        </w:rPr>
      </w:pPr>
    </w:p>
    <w:p w14:paraId="68361838" w14:textId="01C4A3B8" w:rsidR="0001687F" w:rsidRDefault="0001687F" w:rsidP="0001687F">
      <w:pPr>
        <w:rPr>
          <w:rFonts w:asciiTheme="minorHAnsi" w:hAnsiTheme="minorHAnsi" w:cstheme="minorHAnsi"/>
          <w:color w:val="222222"/>
        </w:rPr>
      </w:pPr>
      <w:r w:rsidRPr="0001687F">
        <w:rPr>
          <w:rFonts w:asciiTheme="minorHAnsi" w:hAnsiTheme="minorHAnsi" w:cstheme="minorHAnsi"/>
          <w:color w:val="222222"/>
        </w:rPr>
        <w:t>Sincerely,</w:t>
      </w:r>
    </w:p>
    <w:p w14:paraId="0E9B6D49" w14:textId="642770FF" w:rsidR="0001687F" w:rsidRDefault="0001687F" w:rsidP="0001687F">
      <w:pPr>
        <w:rPr>
          <w:rFonts w:asciiTheme="minorHAnsi" w:hAnsiTheme="minorHAnsi" w:cstheme="minorHAnsi"/>
          <w:color w:val="222222"/>
        </w:rPr>
      </w:pPr>
      <w:r>
        <w:rPr>
          <w:rFonts w:asciiTheme="minorHAnsi" w:hAnsiTheme="minorHAnsi" w:cstheme="minorHAnsi"/>
          <w:color w:val="222222"/>
        </w:rPr>
        <w:t>Daniel Murphy</w:t>
      </w:r>
    </w:p>
    <w:p w14:paraId="636AA634" w14:textId="5DC9757E" w:rsidR="0001687F" w:rsidRPr="00664A78" w:rsidRDefault="0001687F" w:rsidP="0001687F">
      <w:pPr>
        <w:rPr>
          <w:rFonts w:asciiTheme="minorHAnsi" w:hAnsiTheme="minorHAnsi" w:cstheme="minorHAnsi"/>
          <w:color w:val="222222"/>
        </w:rPr>
      </w:pPr>
      <w:r>
        <w:rPr>
          <w:rFonts w:asciiTheme="minorHAnsi" w:hAnsiTheme="minorHAnsi" w:cstheme="minorHAnsi"/>
          <w:color w:val="222222"/>
        </w:rPr>
        <w:t>Ocean Park Civic League President</w:t>
      </w:r>
    </w:p>
    <w:sectPr w:rsidR="0001687F" w:rsidRPr="00664A78" w:rsidSect="0001687F">
      <w:type w:val="continuous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77556"/>
    <w:multiLevelType w:val="multilevel"/>
    <w:tmpl w:val="6770C7F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ind w:left="1080" w:hanging="360"/>
      </w:pPr>
    </w:lvl>
    <w:lvl w:ilvl="2">
      <w:start w:val="1"/>
      <w:numFmt w:val="bullet"/>
      <w:lvlText w:val="■"/>
      <w:lvlJc w:val="left"/>
      <w:pPr>
        <w:ind w:left="1800" w:hanging="360"/>
      </w:pPr>
    </w:lvl>
    <w:lvl w:ilvl="3">
      <w:start w:val="1"/>
      <w:numFmt w:val="bullet"/>
      <w:lvlText w:val="●"/>
      <w:lvlJc w:val="left"/>
      <w:pPr>
        <w:ind w:left="2520" w:hanging="360"/>
      </w:pPr>
    </w:lvl>
    <w:lvl w:ilvl="4">
      <w:start w:val="1"/>
      <w:numFmt w:val="bullet"/>
      <w:lvlText w:val="○"/>
      <w:lvlJc w:val="left"/>
      <w:pPr>
        <w:ind w:left="3240" w:hanging="360"/>
      </w:pPr>
    </w:lvl>
    <w:lvl w:ilvl="5">
      <w:start w:val="1"/>
      <w:numFmt w:val="bullet"/>
      <w:lvlText w:val="■"/>
      <w:lvlJc w:val="left"/>
      <w:pPr>
        <w:ind w:left="3960" w:hanging="360"/>
      </w:pPr>
    </w:lvl>
    <w:lvl w:ilvl="6">
      <w:start w:val="1"/>
      <w:numFmt w:val="bullet"/>
      <w:lvlText w:val="●"/>
      <w:lvlJc w:val="left"/>
      <w:pPr>
        <w:ind w:left="4680" w:hanging="360"/>
      </w:pPr>
    </w:lvl>
    <w:lvl w:ilvl="7">
      <w:start w:val="1"/>
      <w:numFmt w:val="bullet"/>
      <w:lvlText w:val="○"/>
      <w:lvlJc w:val="left"/>
      <w:pPr>
        <w:ind w:left="5400" w:hanging="360"/>
      </w:pPr>
    </w:lvl>
    <w:lvl w:ilvl="8">
      <w:start w:val="1"/>
      <w:numFmt w:val="bullet"/>
      <w:lvlText w:val="■"/>
      <w:lvlJc w:val="left"/>
      <w:pPr>
        <w:ind w:left="6120" w:hanging="360"/>
      </w:pPr>
    </w:lvl>
  </w:abstractNum>
  <w:num w:numId="1" w16cid:durableId="629824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691"/>
    <w:rsid w:val="00012F2C"/>
    <w:rsid w:val="0001687F"/>
    <w:rsid w:val="00045A40"/>
    <w:rsid w:val="00046A63"/>
    <w:rsid w:val="00055304"/>
    <w:rsid w:val="000942E8"/>
    <w:rsid w:val="000A6CAC"/>
    <w:rsid w:val="000C395D"/>
    <w:rsid w:val="000C3B5E"/>
    <w:rsid w:val="000D6BD9"/>
    <w:rsid w:val="00126C06"/>
    <w:rsid w:val="001818D0"/>
    <w:rsid w:val="001835F0"/>
    <w:rsid w:val="00191E09"/>
    <w:rsid w:val="001954F4"/>
    <w:rsid w:val="001A2571"/>
    <w:rsid w:val="001C344F"/>
    <w:rsid w:val="001C76BA"/>
    <w:rsid w:val="001F5442"/>
    <w:rsid w:val="0021475B"/>
    <w:rsid w:val="00225E30"/>
    <w:rsid w:val="002555A4"/>
    <w:rsid w:val="00256703"/>
    <w:rsid w:val="002B3834"/>
    <w:rsid w:val="002C07F4"/>
    <w:rsid w:val="00301D27"/>
    <w:rsid w:val="0031026F"/>
    <w:rsid w:val="00326DDF"/>
    <w:rsid w:val="003312B0"/>
    <w:rsid w:val="00351E97"/>
    <w:rsid w:val="00386BD2"/>
    <w:rsid w:val="003A104A"/>
    <w:rsid w:val="00415350"/>
    <w:rsid w:val="004250D8"/>
    <w:rsid w:val="0045078E"/>
    <w:rsid w:val="00465E54"/>
    <w:rsid w:val="004813FA"/>
    <w:rsid w:val="0048155D"/>
    <w:rsid w:val="004818C0"/>
    <w:rsid w:val="00495D2B"/>
    <w:rsid w:val="004A5101"/>
    <w:rsid w:val="004D4D6F"/>
    <w:rsid w:val="005201C3"/>
    <w:rsid w:val="00532BAB"/>
    <w:rsid w:val="005501E9"/>
    <w:rsid w:val="005720C0"/>
    <w:rsid w:val="00586033"/>
    <w:rsid w:val="005A1290"/>
    <w:rsid w:val="005A74A0"/>
    <w:rsid w:val="005C1284"/>
    <w:rsid w:val="005C4344"/>
    <w:rsid w:val="005E14FD"/>
    <w:rsid w:val="0062656C"/>
    <w:rsid w:val="00650EE3"/>
    <w:rsid w:val="006632C9"/>
    <w:rsid w:val="00664A78"/>
    <w:rsid w:val="00666381"/>
    <w:rsid w:val="0066690E"/>
    <w:rsid w:val="006C654F"/>
    <w:rsid w:val="00730691"/>
    <w:rsid w:val="00762BEB"/>
    <w:rsid w:val="00781811"/>
    <w:rsid w:val="00797CD7"/>
    <w:rsid w:val="007C29E1"/>
    <w:rsid w:val="007D3DFD"/>
    <w:rsid w:val="007D78A9"/>
    <w:rsid w:val="007E67C1"/>
    <w:rsid w:val="00850F2E"/>
    <w:rsid w:val="00866C0C"/>
    <w:rsid w:val="0087420F"/>
    <w:rsid w:val="008874DE"/>
    <w:rsid w:val="008957D7"/>
    <w:rsid w:val="008E0696"/>
    <w:rsid w:val="0090255C"/>
    <w:rsid w:val="00913E9D"/>
    <w:rsid w:val="00914AEC"/>
    <w:rsid w:val="00917825"/>
    <w:rsid w:val="00960DD3"/>
    <w:rsid w:val="0098102D"/>
    <w:rsid w:val="009834B3"/>
    <w:rsid w:val="009A3A81"/>
    <w:rsid w:val="009B2A50"/>
    <w:rsid w:val="00A30D39"/>
    <w:rsid w:val="00A3658B"/>
    <w:rsid w:val="00A81F4D"/>
    <w:rsid w:val="00AE1232"/>
    <w:rsid w:val="00B62B85"/>
    <w:rsid w:val="00B821BD"/>
    <w:rsid w:val="00B970A8"/>
    <w:rsid w:val="00C02C63"/>
    <w:rsid w:val="00C4343F"/>
    <w:rsid w:val="00C52132"/>
    <w:rsid w:val="00C53757"/>
    <w:rsid w:val="00C57697"/>
    <w:rsid w:val="00D219E1"/>
    <w:rsid w:val="00D31A69"/>
    <w:rsid w:val="00D3360C"/>
    <w:rsid w:val="00D36CB8"/>
    <w:rsid w:val="00D5511F"/>
    <w:rsid w:val="00D567C4"/>
    <w:rsid w:val="00D7308F"/>
    <w:rsid w:val="00DB0734"/>
    <w:rsid w:val="00DD635E"/>
    <w:rsid w:val="00DE3596"/>
    <w:rsid w:val="00E03CC6"/>
    <w:rsid w:val="00E32556"/>
    <w:rsid w:val="00E436B4"/>
    <w:rsid w:val="00E70587"/>
    <w:rsid w:val="00E72B3A"/>
    <w:rsid w:val="00ED63CE"/>
    <w:rsid w:val="00ED6410"/>
    <w:rsid w:val="00EE323C"/>
    <w:rsid w:val="00EF29F2"/>
    <w:rsid w:val="00F321FA"/>
    <w:rsid w:val="00FA7ED1"/>
    <w:rsid w:val="00FC4914"/>
    <w:rsid w:val="00FD2E05"/>
    <w:rsid w:val="00FE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235E9"/>
  <w15:docId w15:val="{676D147E-8DA5-4802-921C-49EEC8BC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65E5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0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4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70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52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9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46468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63064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637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298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0074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588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0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2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6zEXtEKcGyYDiEzJybJkJ933hA==">AMUW2mU6C4qpa1Kx5XSmwBp10yWxIVwzarGZ19+wff0nhwDJQWjIvCd687NjalPxXYhARaSE/uNWhpHtutm7VT2zpOTZl4sPA0i3DqWTAW28C+hkLafU6wV2KtHYPJQcI7p+x/GfaxKuKTTa+H3xcdHhfUQyKgsd3E/DvD+dO1erMnaxy5/rt1xgpo3//3h0MvyNaiO6kWi9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BOD Agenda</vt:lpstr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 Energy Easement Proceeds</dc:title>
  <dc:subject>Letter Requesting Procced Appropriations to Transportation Projects</dc:subject>
  <dc:creator>Danny Murphy</dc:creator>
  <cp:keywords>VB CC</cp:keywords>
  <cp:lastModifiedBy>Danny Murphy</cp:lastModifiedBy>
  <cp:revision>2</cp:revision>
  <dcterms:created xsi:type="dcterms:W3CDTF">2023-11-20T14:08:00Z</dcterms:created>
  <dcterms:modified xsi:type="dcterms:W3CDTF">2023-11-20T14:08:00Z</dcterms:modified>
</cp:coreProperties>
</file>