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B8DD5" w14:textId="77777777" w:rsidR="001D0A87" w:rsidRDefault="00A33710">
      <w:pPr>
        <w:rPr>
          <w:rFonts w:ascii="Arial" w:hAnsi="Arial"/>
          <w:color w:val="000000"/>
          <w:sz w:val="22"/>
          <w:szCs w:val="22"/>
        </w:rPr>
      </w:pPr>
      <w:sdt>
        <w:sdtPr>
          <w:tag w:val="goog_rdk_0"/>
          <w:id w:val="1652481593"/>
        </w:sdtPr>
        <w:sdtEndPr/>
        <w:sdtContent>
          <w:bookmarkStart w:id="0" w:name="_heading=h.3tognyan7cu9"/>
          <w:bookmarkEnd w:id="0"/>
          <w:r w:rsidR="00E16598">
            <w:rPr>
              <w:rFonts w:ascii="Arial Unicode MS" w:hAnsi="Arial Unicode MS"/>
              <w:i/>
              <w:color w:val="000000"/>
              <w:sz w:val="18"/>
              <w:szCs w:val="18"/>
            </w:rPr>
            <w:br/>
            <w:t>￸</w:t>
          </w:r>
        </w:sdtContent>
      </w:sdt>
      <w:r w:rsidR="00E16598">
        <w:rPr>
          <w:noProof/>
        </w:rPr>
        <mc:AlternateContent>
          <mc:Choice Requires="wps">
            <w:drawing>
              <wp:anchor distT="0" distB="0" distL="114300" distR="114300" simplePos="0" relativeHeight="251658240" behindDoc="0" locked="0" layoutInCell="1" hidden="0" allowOverlap="1" wp14:anchorId="468491D4" wp14:editId="66DB5405">
                <wp:simplePos x="0" y="0"/>
                <wp:positionH relativeFrom="column">
                  <wp:posOffset>-790574</wp:posOffset>
                </wp:positionH>
                <wp:positionV relativeFrom="paragraph">
                  <wp:posOffset>0</wp:posOffset>
                </wp:positionV>
                <wp:extent cx="2145030" cy="1838597"/>
                <wp:effectExtent l="0" t="0" r="0" b="0"/>
                <wp:wrapNone/>
                <wp:docPr id="1073741826" name=""/>
                <wp:cNvGraphicFramePr/>
                <a:graphic xmlns:a="http://schemas.openxmlformats.org/drawingml/2006/main">
                  <a:graphicData uri="http://schemas.microsoft.com/office/word/2010/wordprocessingShape">
                    <wps:wsp>
                      <wps:cNvSpPr/>
                      <wps:spPr>
                        <a:xfrm>
                          <a:off x="0" y="0"/>
                          <a:ext cx="2453400" cy="1817400"/>
                        </a:xfrm>
                        <a:prstGeom prst="rect">
                          <a:avLst/>
                        </a:prstGeom>
                        <a:solidFill>
                          <a:srgbClr val="FFFFFF"/>
                        </a:solidFill>
                        <a:ln>
                          <a:noFill/>
                        </a:ln>
                      </wps:spPr>
                      <wps:txbx>
                        <w:txbxContent>
                          <w:p w14:paraId="1F7A7F8E" w14:textId="77777777" w:rsidR="001D0A87" w:rsidRDefault="00E16598">
                            <w:r>
                              <w:rPr>
                                <w:b/>
                                <w:color w:val="000000"/>
                                <w:sz w:val="22"/>
                              </w:rPr>
                              <w:t>Board of Directors:</w:t>
                            </w:r>
                          </w:p>
                          <w:p w14:paraId="397C3178" w14:textId="77777777" w:rsidR="001D0A87" w:rsidRDefault="00E16598">
                            <w:r>
                              <w:rPr>
                                <w:color w:val="000000"/>
                                <w:sz w:val="22"/>
                              </w:rPr>
                              <w:t>President:  Ryan Cochran</w:t>
                            </w:r>
                          </w:p>
                          <w:p w14:paraId="6C829BFD" w14:textId="77777777" w:rsidR="001D0A87" w:rsidRDefault="00E16598">
                            <w:r>
                              <w:rPr>
                                <w:color w:val="000000"/>
                                <w:sz w:val="22"/>
                              </w:rPr>
                              <w:t>Vice President:  Danny Murphy</w:t>
                            </w:r>
                          </w:p>
                          <w:p w14:paraId="69A7191E" w14:textId="77777777" w:rsidR="001D0A87" w:rsidRDefault="00E16598">
                            <w:r>
                              <w:rPr>
                                <w:color w:val="000000"/>
                                <w:sz w:val="22"/>
                              </w:rPr>
                              <w:t>Treasurer:  Blake Norris</w:t>
                            </w:r>
                          </w:p>
                          <w:p w14:paraId="4A7B766E" w14:textId="77777777" w:rsidR="001D0A87" w:rsidRDefault="00E16598">
                            <w:r>
                              <w:rPr>
                                <w:color w:val="000000"/>
                                <w:sz w:val="22"/>
                              </w:rPr>
                              <w:t>Secretary:  Betty Demers</w:t>
                            </w:r>
                          </w:p>
                          <w:p w14:paraId="7D7B2E54" w14:textId="77777777" w:rsidR="001D0A87" w:rsidRDefault="00E16598">
                            <w:r>
                              <w:rPr>
                                <w:color w:val="000000"/>
                                <w:sz w:val="22"/>
                              </w:rPr>
                              <w:t xml:space="preserve">Past President:  Andrew Broyles </w:t>
                            </w:r>
                          </w:p>
                          <w:p w14:paraId="79AD3A95" w14:textId="73826A62" w:rsidR="001D0A87" w:rsidRDefault="00E16598">
                            <w:r>
                              <w:rPr>
                                <w:color w:val="000000"/>
                                <w:sz w:val="22"/>
                              </w:rPr>
                              <w:t xml:space="preserve">North Side Rep:  </w:t>
                            </w:r>
                            <w:r w:rsidR="00371808">
                              <w:rPr>
                                <w:color w:val="000000"/>
                                <w:sz w:val="22"/>
                              </w:rPr>
                              <w:t>Andrea Lindemann</w:t>
                            </w:r>
                          </w:p>
                          <w:p w14:paraId="05AD5FE4" w14:textId="1232A1CA" w:rsidR="001D0A87" w:rsidRDefault="00E16598">
                            <w:r>
                              <w:rPr>
                                <w:color w:val="000000"/>
                                <w:sz w:val="22"/>
                              </w:rPr>
                              <w:t xml:space="preserve">South Side Rep:  </w:t>
                            </w:r>
                            <w:r w:rsidR="001C324F">
                              <w:rPr>
                                <w:color w:val="000000"/>
                                <w:sz w:val="22"/>
                              </w:rPr>
                              <w:t>Vacant</w:t>
                            </w:r>
                          </w:p>
                          <w:p w14:paraId="674467BF" w14:textId="77777777" w:rsidR="001D0A87" w:rsidRDefault="00E16598">
                            <w:r>
                              <w:rPr>
                                <w:color w:val="000000"/>
                                <w:sz w:val="22"/>
                              </w:rPr>
                              <w:t>At-Large Rep:  Brian Snyder</w:t>
                            </w:r>
                          </w:p>
                          <w:p w14:paraId="464CF3E3" w14:textId="77777777" w:rsidR="001D0A87" w:rsidRDefault="00E16598">
                            <w:r>
                              <w:rPr>
                                <w:color w:val="000000"/>
                                <w:sz w:val="22"/>
                              </w:rPr>
                              <w:t>At-Large Rep:  Don Caskie</w:t>
                            </w:r>
                          </w:p>
                          <w:p w14:paraId="11351BB7" w14:textId="77777777" w:rsidR="001D0A87" w:rsidRDefault="001D0A87"/>
                          <w:p w14:paraId="3D750390" w14:textId="77777777" w:rsidR="001D0A87" w:rsidRDefault="001D0A87"/>
                        </w:txbxContent>
                      </wps:txbx>
                      <wps:bodyPr spcFirstLastPara="1" wrap="square" lIns="91425" tIns="45700" rIns="91425" bIns="45700" anchor="t" anchorCtr="0">
                        <a:noAutofit/>
                      </wps:bodyPr>
                    </wps:wsp>
                  </a:graphicData>
                </a:graphic>
              </wp:anchor>
            </w:drawing>
          </mc:Choice>
          <mc:Fallback>
            <w:pict>
              <v:rect w14:anchorId="468491D4" id="_x0000_s1026" style="position:absolute;margin-left:-62.25pt;margin-top:0;width:168.9pt;height:14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" stroked="f">
                <v:textbox inset="2.53958mm,1.2694mm,2.53958mm,1.2694mm">
                  <w:txbxContent>
                    <w:p w14:paraId="1F7A7F8E" w14:textId="77777777" w:rsidR="001D0A87" w:rsidRDefault="00E16598">
                      <w:r>
                        <w:rPr>
                          <w:b/>
                          <w:color w:val="000000"/>
                          <w:sz w:val="22"/>
                        </w:rPr>
                        <w:t>Board of Directors:</w:t>
                      </w:r>
                    </w:p>
                    <w:p w14:paraId="397C3178" w14:textId="77777777" w:rsidR="001D0A87" w:rsidRDefault="00E16598">
                      <w:r>
                        <w:rPr>
                          <w:color w:val="000000"/>
                          <w:sz w:val="22"/>
                        </w:rPr>
                        <w:t>President:  Ryan Cochran</w:t>
                      </w:r>
                    </w:p>
                    <w:p w14:paraId="6C829BFD" w14:textId="77777777" w:rsidR="001D0A87" w:rsidRDefault="00E16598">
                      <w:r>
                        <w:rPr>
                          <w:color w:val="000000"/>
                          <w:sz w:val="22"/>
                        </w:rPr>
                        <w:t>Vice President:  Danny Murphy</w:t>
                      </w:r>
                    </w:p>
                    <w:p w14:paraId="69A7191E" w14:textId="77777777" w:rsidR="001D0A87" w:rsidRDefault="00E16598">
                      <w:r>
                        <w:rPr>
                          <w:color w:val="000000"/>
                          <w:sz w:val="22"/>
                        </w:rPr>
                        <w:t>Treasurer:  Blake Norris</w:t>
                      </w:r>
                    </w:p>
                    <w:p w14:paraId="4A7B766E" w14:textId="77777777" w:rsidR="001D0A87" w:rsidRDefault="00E16598">
                      <w:r>
                        <w:rPr>
                          <w:color w:val="000000"/>
                          <w:sz w:val="22"/>
                        </w:rPr>
                        <w:t>Secretary:  Betty Demers</w:t>
                      </w:r>
                    </w:p>
                    <w:p w14:paraId="7D7B2E54" w14:textId="77777777" w:rsidR="001D0A87" w:rsidRDefault="00E16598">
                      <w:r>
                        <w:rPr>
                          <w:color w:val="000000"/>
                          <w:sz w:val="22"/>
                        </w:rPr>
                        <w:t xml:space="preserve">Past President:  Andrew Broyles </w:t>
                      </w:r>
                    </w:p>
                    <w:p w14:paraId="79AD3A95" w14:textId="73826A62" w:rsidR="001D0A87" w:rsidRDefault="00E16598">
                      <w:r>
                        <w:rPr>
                          <w:color w:val="000000"/>
                          <w:sz w:val="22"/>
                        </w:rPr>
                        <w:t xml:space="preserve">North Side Rep:  </w:t>
                      </w:r>
                      <w:r w:rsidR="00371808">
                        <w:rPr>
                          <w:color w:val="000000"/>
                          <w:sz w:val="22"/>
                        </w:rPr>
                        <w:t>Andrea Lindemann</w:t>
                      </w:r>
                    </w:p>
                    <w:p w14:paraId="05AD5FE4" w14:textId="1232A1CA" w:rsidR="001D0A87" w:rsidRDefault="00E16598">
                      <w:r>
                        <w:rPr>
                          <w:color w:val="000000"/>
                          <w:sz w:val="22"/>
                        </w:rPr>
                        <w:t xml:space="preserve">South Side Rep:  </w:t>
                      </w:r>
                      <w:r w:rsidR="001C324F">
                        <w:rPr>
                          <w:color w:val="000000"/>
                          <w:sz w:val="22"/>
                        </w:rPr>
                        <w:t>Vacant</w:t>
                      </w:r>
                    </w:p>
                    <w:p w14:paraId="674467BF" w14:textId="77777777" w:rsidR="001D0A87" w:rsidRDefault="00E16598">
                      <w:r>
                        <w:rPr>
                          <w:color w:val="000000"/>
                          <w:sz w:val="22"/>
                        </w:rPr>
                        <w:t>At-Large Rep:  Brian Snyder</w:t>
                      </w:r>
                    </w:p>
                    <w:p w14:paraId="464CF3E3" w14:textId="77777777" w:rsidR="001D0A87" w:rsidRDefault="00E16598">
                      <w:r>
                        <w:rPr>
                          <w:color w:val="000000"/>
                          <w:sz w:val="22"/>
                        </w:rPr>
                        <w:t>At-Large Rep:  Don Caskie</w:t>
                      </w:r>
                    </w:p>
                    <w:p w14:paraId="11351BB7" w14:textId="77777777" w:rsidR="001D0A87" w:rsidRDefault="001D0A87"/>
                    <w:p w14:paraId="3D750390" w14:textId="77777777" w:rsidR="001D0A87" w:rsidRDefault="001D0A87"/>
                  </w:txbxContent>
                </v:textbox>
              </v:rect>
            </w:pict>
          </mc:Fallback>
        </mc:AlternateContent>
      </w:r>
      <w:r w:rsidR="00E16598">
        <w:rPr>
          <w:noProof/>
        </w:rPr>
        <w:drawing>
          <wp:anchor distT="152400" distB="152400" distL="152400" distR="152400" simplePos="0" relativeHeight="251659264" behindDoc="0" locked="0" layoutInCell="1" hidden="0" allowOverlap="1" wp14:anchorId="07333423" wp14:editId="5263E0E8">
            <wp:simplePos x="0" y="0"/>
            <wp:positionH relativeFrom="column">
              <wp:posOffset>1509712</wp:posOffset>
            </wp:positionH>
            <wp:positionV relativeFrom="paragraph">
              <wp:posOffset>1</wp:posOffset>
            </wp:positionV>
            <wp:extent cx="2924175" cy="1285875"/>
            <wp:effectExtent l="25400" t="25400" r="25400" b="25400"/>
            <wp:wrapSquare wrapText="bothSides" distT="152400" distB="152400" distL="152400" distR="152400"/>
            <wp:docPr id="107374182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924175" cy="1285875"/>
                    </a:xfrm>
                    <a:prstGeom prst="rect">
                      <a:avLst/>
                    </a:prstGeom>
                    <a:ln w="25400">
                      <a:solidFill>
                        <a:srgbClr val="000000"/>
                      </a:solidFill>
                      <a:prstDash val="solid"/>
                    </a:ln>
                  </pic:spPr>
                </pic:pic>
              </a:graphicData>
            </a:graphic>
          </wp:anchor>
        </w:drawing>
      </w:r>
      <w:r w:rsidR="00E16598">
        <w:rPr>
          <w:noProof/>
        </w:rPr>
        <mc:AlternateContent>
          <mc:Choice Requires="wps">
            <w:drawing>
              <wp:anchor distT="0" distB="0" distL="114300" distR="114300" simplePos="0" relativeHeight="251660288" behindDoc="0" locked="0" layoutInCell="1" hidden="0" allowOverlap="1" wp14:anchorId="5CB7F4FA" wp14:editId="183E0CB7">
                <wp:simplePos x="0" y="0"/>
                <wp:positionH relativeFrom="column">
                  <wp:posOffset>4638675</wp:posOffset>
                </wp:positionH>
                <wp:positionV relativeFrom="paragraph">
                  <wp:posOffset>0</wp:posOffset>
                </wp:positionV>
                <wp:extent cx="2145030" cy="800811"/>
                <wp:effectExtent l="0" t="0" r="0" b="0"/>
                <wp:wrapNone/>
                <wp:docPr id="1073741827" name=""/>
                <wp:cNvGraphicFramePr/>
                <a:graphic xmlns:a="http://schemas.openxmlformats.org/drawingml/2006/main">
                  <a:graphicData uri="http://schemas.microsoft.com/office/word/2010/wordprocessingShape">
                    <wps:wsp>
                      <wps:cNvSpPr/>
                      <wps:spPr>
                        <a:xfrm>
                          <a:off x="0" y="0"/>
                          <a:ext cx="2135505" cy="792480"/>
                        </a:xfrm>
                        <a:prstGeom prst="rect">
                          <a:avLst/>
                        </a:prstGeom>
                        <a:solidFill>
                          <a:srgbClr val="FFFFFF"/>
                        </a:solidFill>
                        <a:ln>
                          <a:noFill/>
                        </a:ln>
                      </wps:spPr>
                      <wps:txbx>
                        <w:txbxContent>
                          <w:p w14:paraId="727DCC2B" w14:textId="77777777" w:rsidR="001D0A87" w:rsidRDefault="00E16598">
                            <w:r>
                              <w:rPr>
                                <w:b/>
                                <w:color w:val="000000"/>
                                <w:sz w:val="22"/>
                              </w:rPr>
                              <w:t>Ocean Park Civic League</w:t>
                            </w:r>
                          </w:p>
                          <w:p w14:paraId="5F0E7625" w14:textId="77777777" w:rsidR="001D0A87" w:rsidRDefault="00E16598">
                            <w:r>
                              <w:rPr>
                                <w:color w:val="000000"/>
                                <w:sz w:val="22"/>
                              </w:rPr>
                              <w:t>P.O. Box 55385</w:t>
                            </w:r>
                          </w:p>
                          <w:p w14:paraId="48D75244" w14:textId="77777777" w:rsidR="001D0A87" w:rsidRDefault="00E16598">
                            <w:r>
                              <w:rPr>
                                <w:color w:val="000000"/>
                                <w:sz w:val="22"/>
                              </w:rPr>
                              <w:t>Virginia Beach VA 23471</w:t>
                            </w:r>
                          </w:p>
                          <w:p w14:paraId="077BD8F7" w14:textId="77777777" w:rsidR="001D0A87" w:rsidRDefault="00E16598">
                            <w:r>
                              <w:rPr>
                                <w:b/>
                                <w:color w:val="000000"/>
                                <w:sz w:val="22"/>
                              </w:rPr>
                              <w:t>www.opcl.org</w:t>
                            </w:r>
                          </w:p>
                        </w:txbxContent>
                      </wps:txbx>
                      <wps:bodyPr spcFirstLastPara="1" wrap="square" lIns="91425" tIns="45700" rIns="91425" bIns="45700" anchor="t" anchorCtr="0">
                        <a:noAutofit/>
                      </wps:bodyPr>
                    </wps:wsp>
                  </a:graphicData>
                </a:graphic>
              </wp:anchor>
            </w:drawing>
          </mc:Choice>
          <mc:Fallback>
            <w:pict>
              <v:rect w14:anchorId="5CB7F4FA" id="_x0000_s1027" style="position:absolute;margin-left:365.25pt;margin-top:0;width:168.9pt;height:63.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" stroked="f">
                <v:textbox inset="2.53958mm,1.2694mm,2.53958mm,1.2694mm">
                  <w:txbxContent>
                    <w:p w14:paraId="727DCC2B" w14:textId="77777777" w:rsidR="001D0A87" w:rsidRDefault="00E16598">
                      <w:r>
                        <w:rPr>
                          <w:b/>
                          <w:color w:val="000000"/>
                          <w:sz w:val="22"/>
                        </w:rPr>
                        <w:t>Ocean Park Civic League</w:t>
                      </w:r>
                    </w:p>
                    <w:p w14:paraId="5F0E7625" w14:textId="77777777" w:rsidR="001D0A87" w:rsidRDefault="00E16598">
                      <w:r>
                        <w:rPr>
                          <w:color w:val="000000"/>
                          <w:sz w:val="22"/>
                        </w:rPr>
                        <w:t>P.O. Box 55385</w:t>
                      </w:r>
                    </w:p>
                    <w:p w14:paraId="48D75244" w14:textId="77777777" w:rsidR="001D0A87" w:rsidRDefault="00E16598">
                      <w:r>
                        <w:rPr>
                          <w:color w:val="000000"/>
                          <w:sz w:val="22"/>
                        </w:rPr>
                        <w:t>Virginia Beach VA 23471</w:t>
                      </w:r>
                    </w:p>
                    <w:p w14:paraId="077BD8F7" w14:textId="77777777" w:rsidR="001D0A87" w:rsidRDefault="00E16598">
                      <w:r>
                        <w:rPr>
                          <w:b/>
                          <w:color w:val="000000"/>
                          <w:sz w:val="22"/>
                        </w:rPr>
                        <w:t>www.opcl.org</w:t>
                      </w:r>
                    </w:p>
                  </w:txbxContent>
                </v:textbox>
              </v:rect>
            </w:pict>
          </mc:Fallback>
        </mc:AlternateContent>
      </w:r>
    </w:p>
    <w:p w14:paraId="424D12C0" w14:textId="77777777" w:rsidR="001D0A87" w:rsidRDefault="001D0A87">
      <w:pPr>
        <w:rPr>
          <w:rFonts w:ascii="Arial" w:hAnsi="Arial"/>
          <w:color w:val="000000"/>
          <w:sz w:val="22"/>
          <w:szCs w:val="22"/>
        </w:rPr>
      </w:pPr>
    </w:p>
    <w:p w14:paraId="21D51895" w14:textId="77777777" w:rsidR="001D0A87" w:rsidRDefault="001D0A87">
      <w:pPr>
        <w:rPr>
          <w:rFonts w:ascii="Arial" w:hAnsi="Arial"/>
          <w:color w:val="000000"/>
          <w:sz w:val="22"/>
          <w:szCs w:val="22"/>
        </w:rPr>
      </w:pPr>
    </w:p>
    <w:p w14:paraId="071CD4E3" w14:textId="77777777" w:rsidR="001D0A87" w:rsidRDefault="001D0A87">
      <w:pPr>
        <w:rPr>
          <w:rFonts w:ascii="Arial" w:hAnsi="Arial"/>
          <w:color w:val="000000"/>
          <w:sz w:val="22"/>
          <w:szCs w:val="22"/>
        </w:rPr>
      </w:pPr>
    </w:p>
    <w:p w14:paraId="781FCA40" w14:textId="77777777" w:rsidR="001D0A87" w:rsidRDefault="001D0A87">
      <w:pPr>
        <w:rPr>
          <w:rFonts w:ascii="Arial" w:hAnsi="Arial"/>
          <w:color w:val="000000"/>
          <w:sz w:val="22"/>
          <w:szCs w:val="22"/>
        </w:rPr>
      </w:pPr>
    </w:p>
    <w:p w14:paraId="769EE585" w14:textId="77777777" w:rsidR="001D0A87" w:rsidRDefault="001D0A87">
      <w:pPr>
        <w:rPr>
          <w:rFonts w:ascii="Arial" w:hAnsi="Arial"/>
          <w:color w:val="000000"/>
          <w:sz w:val="22"/>
          <w:szCs w:val="22"/>
        </w:rPr>
      </w:pPr>
    </w:p>
    <w:p w14:paraId="48D80B4A" w14:textId="77777777" w:rsidR="001D0A87" w:rsidRDefault="001D0A87">
      <w:pPr>
        <w:rPr>
          <w:rFonts w:ascii="Arial" w:hAnsi="Arial"/>
          <w:color w:val="000000"/>
          <w:sz w:val="22"/>
          <w:szCs w:val="22"/>
        </w:rPr>
      </w:pPr>
    </w:p>
    <w:p w14:paraId="2335E5FC" w14:textId="77777777" w:rsidR="001D0A87" w:rsidRDefault="001D0A87">
      <w:pPr>
        <w:rPr>
          <w:rFonts w:ascii="Arial" w:hAnsi="Arial"/>
          <w:color w:val="000000"/>
          <w:sz w:val="22"/>
          <w:szCs w:val="22"/>
        </w:rPr>
      </w:pPr>
    </w:p>
    <w:p w14:paraId="65C4AEB0" w14:textId="77777777" w:rsidR="001D0A87" w:rsidRDefault="001D0A87">
      <w:pPr>
        <w:rPr>
          <w:rFonts w:ascii="Arial" w:hAnsi="Arial"/>
          <w:color w:val="000000"/>
          <w:sz w:val="22"/>
          <w:szCs w:val="22"/>
        </w:rPr>
      </w:pPr>
    </w:p>
    <w:p w14:paraId="456E9457" w14:textId="77777777" w:rsidR="001D0A87" w:rsidRDefault="001D0A87">
      <w:pPr>
        <w:rPr>
          <w:rFonts w:ascii="Arial" w:hAnsi="Arial"/>
        </w:rPr>
      </w:pPr>
    </w:p>
    <w:p w14:paraId="3E3DB7DB" w14:textId="77777777" w:rsidR="001D0A87" w:rsidRDefault="00E16598">
      <w:pPr>
        <w:jc w:val="center"/>
        <w:rPr>
          <w:rFonts w:ascii="Arial" w:hAnsi="Arial"/>
          <w:b/>
          <w:color w:val="000000"/>
          <w:sz w:val="28"/>
          <w:szCs w:val="28"/>
        </w:rPr>
      </w:pPr>
      <w:r>
        <w:rPr>
          <w:rFonts w:ascii="Arial" w:hAnsi="Arial"/>
          <w:b/>
          <w:sz w:val="28"/>
          <w:szCs w:val="28"/>
        </w:rPr>
        <w:t>GENERAL MEMBERSHIP</w:t>
      </w:r>
      <w:r>
        <w:rPr>
          <w:rFonts w:ascii="Arial" w:hAnsi="Arial"/>
          <w:b/>
          <w:color w:val="000000"/>
          <w:sz w:val="28"/>
          <w:szCs w:val="28"/>
        </w:rPr>
        <w:t xml:space="preserve"> MEETING</w:t>
      </w:r>
    </w:p>
    <w:p w14:paraId="60C315C3" w14:textId="77777777" w:rsidR="001D0A87" w:rsidRDefault="00E16598">
      <w:pPr>
        <w:jc w:val="center"/>
        <w:rPr>
          <w:rFonts w:ascii="Arial" w:hAnsi="Arial"/>
          <w:b/>
          <w:color w:val="000000"/>
          <w:sz w:val="28"/>
          <w:szCs w:val="28"/>
        </w:rPr>
      </w:pPr>
      <w:r>
        <w:rPr>
          <w:rFonts w:ascii="Arial" w:hAnsi="Arial"/>
          <w:b/>
          <w:color w:val="000000"/>
          <w:sz w:val="28"/>
          <w:szCs w:val="28"/>
        </w:rPr>
        <w:t>August 6, 2020</w:t>
      </w:r>
    </w:p>
    <w:p w14:paraId="3726C570" w14:textId="77777777" w:rsidR="001D0A87" w:rsidRDefault="00E16598">
      <w:pPr>
        <w:jc w:val="center"/>
        <w:rPr>
          <w:rFonts w:ascii="Arial" w:hAnsi="Arial"/>
          <w:b/>
          <w:sz w:val="28"/>
          <w:szCs w:val="28"/>
        </w:rPr>
      </w:pPr>
      <w:r>
        <w:rPr>
          <w:rFonts w:ascii="Arial" w:hAnsi="Arial"/>
          <w:b/>
          <w:color w:val="000000"/>
          <w:sz w:val="28"/>
          <w:szCs w:val="28"/>
        </w:rPr>
        <w:t>Virtual Meeting - Zoom</w:t>
      </w:r>
    </w:p>
    <w:p w14:paraId="65712D3B" w14:textId="77777777" w:rsidR="001D0A87" w:rsidRDefault="00E16598">
      <w:pPr>
        <w:jc w:val="center"/>
        <w:rPr>
          <w:rFonts w:ascii="Arial" w:hAnsi="Arial"/>
          <w:b/>
          <w:color w:val="000000"/>
          <w:sz w:val="28"/>
          <w:szCs w:val="28"/>
        </w:rPr>
      </w:pPr>
      <w:r>
        <w:rPr>
          <w:rFonts w:ascii="Arial" w:hAnsi="Arial"/>
          <w:b/>
          <w:color w:val="000000"/>
          <w:sz w:val="28"/>
          <w:szCs w:val="28"/>
        </w:rPr>
        <w:t>7:00 p.m.</w:t>
      </w:r>
    </w:p>
    <w:p w14:paraId="41E11E94" w14:textId="77777777" w:rsidR="001D0A87" w:rsidRDefault="001D0A87">
      <w:pPr>
        <w:jc w:val="center"/>
        <w:rPr>
          <w:rFonts w:ascii="Arial" w:hAnsi="Arial"/>
          <w:b/>
          <w:sz w:val="28"/>
          <w:szCs w:val="28"/>
        </w:rPr>
      </w:pPr>
    </w:p>
    <w:p w14:paraId="745EEE0D" w14:textId="3DAC56E3" w:rsidR="001D0A87" w:rsidRDefault="00B2283B">
      <w:pPr>
        <w:jc w:val="center"/>
        <w:rPr>
          <w:rFonts w:ascii="Arial" w:hAnsi="Arial"/>
          <w:b/>
          <w:color w:val="000000"/>
          <w:sz w:val="28"/>
          <w:szCs w:val="28"/>
        </w:rPr>
      </w:pPr>
      <w:r>
        <w:rPr>
          <w:rFonts w:ascii="Arial" w:hAnsi="Arial"/>
          <w:b/>
          <w:color w:val="000000"/>
          <w:sz w:val="28"/>
          <w:szCs w:val="28"/>
        </w:rPr>
        <w:t>MINUTES</w:t>
      </w:r>
    </w:p>
    <w:p w14:paraId="2D1405EB" w14:textId="77777777" w:rsidR="001D0A87" w:rsidRDefault="001D0A87">
      <w:pPr>
        <w:rPr>
          <w:rFonts w:ascii="Arial" w:hAnsi="Arial"/>
          <w:b/>
          <w:sz w:val="20"/>
          <w:szCs w:val="20"/>
        </w:rPr>
      </w:pPr>
    </w:p>
    <w:p w14:paraId="7433D8EB" w14:textId="77777777" w:rsidR="001D0A87" w:rsidRDefault="001D0A87">
      <w:pPr>
        <w:ind w:left="720"/>
        <w:rPr>
          <w:rFonts w:ascii="Arial" w:hAnsi="Arial"/>
        </w:rPr>
      </w:pPr>
      <w:bookmarkStart w:id="1" w:name="_heading=h.30j0zll"/>
      <w:bookmarkEnd w:id="1"/>
    </w:p>
    <w:p w14:paraId="77755B32" w14:textId="77777777" w:rsidR="00ED1CEE" w:rsidRPr="00ED1CEE" w:rsidRDefault="00ED1CEE" w:rsidP="00D65063">
      <w:pPr>
        <w:numPr>
          <w:ilvl w:val="0"/>
          <w:numId w:val="5"/>
        </w:numPr>
        <w:ind w:left="0"/>
        <w:rPr>
          <w:rFonts w:ascii="Arial" w:hAnsi="Arial"/>
          <w:b/>
          <w:bCs/>
        </w:rPr>
      </w:pPr>
      <w:bookmarkStart w:id="2" w:name="_heading=h.3l1pg4qqt6fh"/>
      <w:bookmarkEnd w:id="2"/>
      <w:r w:rsidRPr="00ED1CEE">
        <w:rPr>
          <w:rFonts w:ascii="Arial" w:hAnsi="Arial"/>
          <w:b/>
          <w:bCs/>
        </w:rPr>
        <w:t>Call to Order</w:t>
      </w:r>
    </w:p>
    <w:p w14:paraId="04159354" w14:textId="45981BF5" w:rsidR="001D0A87" w:rsidRPr="00D65063" w:rsidRDefault="00F9432C" w:rsidP="00ED1CEE">
      <w:pPr>
        <w:rPr>
          <w:rFonts w:ascii="Arial" w:hAnsi="Arial"/>
        </w:rPr>
      </w:pPr>
      <w:r>
        <w:rPr>
          <w:rFonts w:ascii="Arial" w:hAnsi="Arial"/>
        </w:rPr>
        <w:t xml:space="preserve">The meeting was called to order </w:t>
      </w:r>
      <w:r w:rsidR="00ED1CEE">
        <w:rPr>
          <w:rFonts w:ascii="Arial" w:hAnsi="Arial"/>
        </w:rPr>
        <w:t xml:space="preserve">by President Ryan Cochran </w:t>
      </w:r>
      <w:r>
        <w:rPr>
          <w:rFonts w:ascii="Arial" w:hAnsi="Arial"/>
        </w:rPr>
        <w:t>at 7:05 p.m.  After a clarification of by-laws rules regarding voting</w:t>
      </w:r>
      <w:r w:rsidR="00ED1CEE">
        <w:rPr>
          <w:rFonts w:ascii="Arial" w:hAnsi="Arial"/>
        </w:rPr>
        <w:t>,</w:t>
      </w:r>
      <w:r>
        <w:rPr>
          <w:rFonts w:ascii="Arial" w:hAnsi="Arial"/>
          <w:color w:val="000000"/>
        </w:rPr>
        <w:t xml:space="preserve"> </w:t>
      </w:r>
      <w:r w:rsidR="00ED1CEE">
        <w:rPr>
          <w:rFonts w:ascii="Arial" w:hAnsi="Arial"/>
          <w:color w:val="000000"/>
        </w:rPr>
        <w:t>President Cochran</w:t>
      </w:r>
      <w:r>
        <w:rPr>
          <w:rFonts w:ascii="Arial" w:hAnsi="Arial"/>
          <w:color w:val="000000"/>
        </w:rPr>
        <w:t xml:space="preserve"> established that there was a quorum present.  </w:t>
      </w:r>
    </w:p>
    <w:p w14:paraId="25FCD0F8" w14:textId="77777777" w:rsidR="00D65063" w:rsidRDefault="00D65063" w:rsidP="00D65063">
      <w:pPr>
        <w:ind w:left="-360"/>
        <w:rPr>
          <w:rFonts w:ascii="Arial" w:hAnsi="Arial"/>
        </w:rPr>
      </w:pPr>
    </w:p>
    <w:p w14:paraId="69429857" w14:textId="77777777" w:rsidR="00ED1CEE" w:rsidRPr="00ED1CEE" w:rsidRDefault="00E16598" w:rsidP="00D65063">
      <w:pPr>
        <w:numPr>
          <w:ilvl w:val="0"/>
          <w:numId w:val="5"/>
        </w:numPr>
        <w:ind w:left="0"/>
        <w:rPr>
          <w:rFonts w:ascii="Arial" w:hAnsi="Arial"/>
          <w:b/>
          <w:bCs/>
        </w:rPr>
      </w:pPr>
      <w:r w:rsidRPr="00ED1CEE">
        <w:rPr>
          <w:rFonts w:ascii="Arial" w:hAnsi="Arial"/>
          <w:b/>
          <w:bCs/>
        </w:rPr>
        <w:t xml:space="preserve">Review of Minutes from </w:t>
      </w:r>
      <w:r w:rsidRPr="00ED1CEE">
        <w:rPr>
          <w:rFonts w:ascii="Arial" w:hAnsi="Arial"/>
          <w:b/>
          <w:bCs/>
          <w:color w:val="000000"/>
        </w:rPr>
        <w:t>July 9,</w:t>
      </w:r>
      <w:r w:rsidR="001C324F" w:rsidRPr="00ED1CEE">
        <w:rPr>
          <w:rFonts w:ascii="Arial" w:hAnsi="Arial"/>
          <w:b/>
          <w:bCs/>
          <w:color w:val="000000"/>
        </w:rPr>
        <w:t xml:space="preserve"> </w:t>
      </w:r>
      <w:r w:rsidRPr="00ED1CEE">
        <w:rPr>
          <w:rFonts w:ascii="Arial" w:hAnsi="Arial"/>
          <w:b/>
          <w:bCs/>
        </w:rPr>
        <w:t xml:space="preserve">2020 meeting </w:t>
      </w:r>
    </w:p>
    <w:p w14:paraId="4AC1BCFB" w14:textId="1AAAD029" w:rsidR="001D0A87" w:rsidRDefault="00ED1CEE" w:rsidP="00ED1CEE">
      <w:pPr>
        <w:rPr>
          <w:rFonts w:ascii="Arial" w:hAnsi="Arial"/>
        </w:rPr>
      </w:pPr>
      <w:r>
        <w:rPr>
          <w:rFonts w:ascii="Arial" w:hAnsi="Arial"/>
        </w:rPr>
        <w:t>President provided a screen shot of the minutes and briefly reviewed them. He reminded everyone that the minutes of each general meeting are posted on OPCL.org so they can be reviewed in advance of the meeting.  The minutes were approved as read.</w:t>
      </w:r>
      <w:r w:rsidR="00D65063">
        <w:rPr>
          <w:rFonts w:ascii="Arial" w:hAnsi="Arial"/>
        </w:rPr>
        <w:t xml:space="preserve"> </w:t>
      </w:r>
    </w:p>
    <w:p w14:paraId="0D8A5B4A" w14:textId="77777777" w:rsidR="00D65063" w:rsidRDefault="00D65063" w:rsidP="00D65063">
      <w:pPr>
        <w:ind w:left="-360"/>
        <w:rPr>
          <w:rFonts w:ascii="Arial" w:hAnsi="Arial"/>
        </w:rPr>
      </w:pPr>
    </w:p>
    <w:p w14:paraId="4A15E2D5" w14:textId="77777777" w:rsidR="00ED1CEE" w:rsidRPr="00ED1CEE" w:rsidRDefault="00E16598" w:rsidP="00D65063">
      <w:pPr>
        <w:numPr>
          <w:ilvl w:val="0"/>
          <w:numId w:val="5"/>
        </w:numPr>
        <w:ind w:left="0"/>
        <w:rPr>
          <w:rFonts w:ascii="Arial" w:hAnsi="Arial"/>
          <w:b/>
          <w:bCs/>
        </w:rPr>
      </w:pPr>
      <w:r w:rsidRPr="00ED1CEE">
        <w:rPr>
          <w:rFonts w:ascii="Arial" w:hAnsi="Arial"/>
          <w:b/>
          <w:bCs/>
          <w:color w:val="000000"/>
        </w:rPr>
        <w:t>President</w:t>
      </w:r>
      <w:r w:rsidR="001C324F" w:rsidRPr="00ED1CEE">
        <w:rPr>
          <w:rFonts w:ascii="Arial" w:hAnsi="Arial"/>
          <w:b/>
          <w:bCs/>
          <w:color w:val="000000"/>
        </w:rPr>
        <w:t>’s</w:t>
      </w:r>
      <w:r w:rsidRPr="00ED1CEE">
        <w:rPr>
          <w:rFonts w:ascii="Arial" w:hAnsi="Arial"/>
          <w:b/>
          <w:bCs/>
          <w:color w:val="000000"/>
        </w:rPr>
        <w:t xml:space="preserve"> Remarks</w:t>
      </w:r>
      <w:r w:rsidR="001C324F" w:rsidRPr="00ED1CEE">
        <w:rPr>
          <w:rFonts w:ascii="Arial" w:hAnsi="Arial"/>
          <w:b/>
          <w:bCs/>
          <w:color w:val="000000"/>
        </w:rPr>
        <w:t xml:space="preserve"> </w:t>
      </w:r>
    </w:p>
    <w:p w14:paraId="50A0C4A9" w14:textId="1B23553B" w:rsidR="00D65063" w:rsidRDefault="00ED1CEE" w:rsidP="00ED1CEE">
      <w:pPr>
        <w:rPr>
          <w:rFonts w:ascii="Arial" w:hAnsi="Arial"/>
        </w:rPr>
      </w:pPr>
      <w:r>
        <w:rPr>
          <w:rFonts w:ascii="Arial" w:hAnsi="Arial"/>
          <w:color w:val="000000"/>
        </w:rPr>
        <w:t>President</w:t>
      </w:r>
      <w:r w:rsidR="001C324F">
        <w:rPr>
          <w:rFonts w:ascii="Arial" w:hAnsi="Arial"/>
          <w:color w:val="000000"/>
        </w:rPr>
        <w:t xml:space="preserve"> </w:t>
      </w:r>
      <w:r>
        <w:rPr>
          <w:rFonts w:ascii="Arial" w:hAnsi="Arial"/>
          <w:color w:val="000000"/>
        </w:rPr>
        <w:t xml:space="preserve">Cochran announced that </w:t>
      </w:r>
      <w:r w:rsidR="00D65063">
        <w:rPr>
          <w:rFonts w:ascii="Arial" w:hAnsi="Arial"/>
        </w:rPr>
        <w:t xml:space="preserve">Paul </w:t>
      </w:r>
      <w:r>
        <w:rPr>
          <w:rFonts w:ascii="Arial" w:hAnsi="Arial"/>
        </w:rPr>
        <w:t xml:space="preserve">Schubert </w:t>
      </w:r>
      <w:r w:rsidR="00D65063">
        <w:rPr>
          <w:rFonts w:ascii="Arial" w:hAnsi="Arial"/>
        </w:rPr>
        <w:t xml:space="preserve">has resigned as </w:t>
      </w:r>
      <w:r>
        <w:rPr>
          <w:rFonts w:ascii="Arial" w:hAnsi="Arial"/>
        </w:rPr>
        <w:t>N</w:t>
      </w:r>
      <w:r w:rsidR="00D65063">
        <w:rPr>
          <w:rFonts w:ascii="Arial" w:hAnsi="Arial"/>
        </w:rPr>
        <w:t xml:space="preserve">orthside </w:t>
      </w:r>
      <w:r>
        <w:rPr>
          <w:rFonts w:ascii="Arial" w:hAnsi="Arial"/>
        </w:rPr>
        <w:t>R</w:t>
      </w:r>
      <w:r w:rsidR="00D65063">
        <w:rPr>
          <w:rFonts w:ascii="Arial" w:hAnsi="Arial"/>
        </w:rPr>
        <w:t>ep</w:t>
      </w:r>
      <w:r>
        <w:rPr>
          <w:rFonts w:ascii="Arial" w:hAnsi="Arial"/>
        </w:rPr>
        <w:t>resentative</w:t>
      </w:r>
      <w:r w:rsidR="00D65063">
        <w:rPr>
          <w:rFonts w:ascii="Arial" w:hAnsi="Arial"/>
        </w:rPr>
        <w:t xml:space="preserve"> and Andrea Lindemann </w:t>
      </w:r>
      <w:r>
        <w:rPr>
          <w:rFonts w:ascii="Arial" w:hAnsi="Arial"/>
        </w:rPr>
        <w:t xml:space="preserve">has been </w:t>
      </w:r>
      <w:r w:rsidR="00D65063">
        <w:rPr>
          <w:rFonts w:ascii="Arial" w:hAnsi="Arial"/>
        </w:rPr>
        <w:t>appointed</w:t>
      </w:r>
      <w:r>
        <w:rPr>
          <w:rFonts w:ascii="Arial" w:hAnsi="Arial"/>
        </w:rPr>
        <w:t xml:space="preserve"> to fill that vacancy</w:t>
      </w:r>
      <w:r w:rsidR="00D65063">
        <w:rPr>
          <w:rFonts w:ascii="Arial" w:hAnsi="Arial"/>
        </w:rPr>
        <w:t xml:space="preserve">.  Paul will </w:t>
      </w:r>
      <w:r>
        <w:rPr>
          <w:rFonts w:ascii="Arial" w:hAnsi="Arial"/>
        </w:rPr>
        <w:t>continue working with the civic league and has been appointed to fill the vacancy of Chair of</w:t>
      </w:r>
      <w:r w:rsidR="00D65063">
        <w:rPr>
          <w:rFonts w:ascii="Arial" w:hAnsi="Arial"/>
        </w:rPr>
        <w:t xml:space="preserve"> </w:t>
      </w:r>
      <w:r>
        <w:rPr>
          <w:rFonts w:ascii="Arial" w:hAnsi="Arial"/>
        </w:rPr>
        <w:t>the G</w:t>
      </w:r>
      <w:r w:rsidR="00D65063">
        <w:rPr>
          <w:rFonts w:ascii="Arial" w:hAnsi="Arial"/>
        </w:rPr>
        <w:t xml:space="preserve">overnment </w:t>
      </w:r>
      <w:r>
        <w:rPr>
          <w:rFonts w:ascii="Arial" w:hAnsi="Arial"/>
        </w:rPr>
        <w:t>A</w:t>
      </w:r>
      <w:r w:rsidR="00D65063">
        <w:rPr>
          <w:rFonts w:ascii="Arial" w:hAnsi="Arial"/>
        </w:rPr>
        <w:t xml:space="preserve">ffairs </w:t>
      </w:r>
      <w:r>
        <w:rPr>
          <w:rFonts w:ascii="Arial" w:hAnsi="Arial"/>
        </w:rPr>
        <w:t>Committee and to serve a</w:t>
      </w:r>
      <w:r w:rsidR="00D65063">
        <w:rPr>
          <w:rFonts w:ascii="Arial" w:hAnsi="Arial"/>
        </w:rPr>
        <w:t xml:space="preserve">s Parliamentarian.  </w:t>
      </w:r>
      <w:r>
        <w:rPr>
          <w:rFonts w:ascii="Arial" w:hAnsi="Arial"/>
        </w:rPr>
        <w:t>President Cochran noted that we still have a vacancy for the Southside Representative</w:t>
      </w:r>
      <w:r w:rsidR="00D65063">
        <w:rPr>
          <w:rFonts w:ascii="Arial" w:hAnsi="Arial"/>
        </w:rPr>
        <w:t xml:space="preserve"> to replace Tim Solanic. </w:t>
      </w:r>
      <w:r>
        <w:rPr>
          <w:rFonts w:ascii="Arial" w:hAnsi="Arial"/>
        </w:rPr>
        <w:t xml:space="preserve">He asked anyone who was interested to contact him directly. </w:t>
      </w:r>
      <w:r w:rsidR="00D65063">
        <w:rPr>
          <w:rFonts w:ascii="Arial" w:hAnsi="Arial"/>
        </w:rPr>
        <w:t xml:space="preserve">There were no questions </w:t>
      </w:r>
      <w:r>
        <w:rPr>
          <w:rFonts w:ascii="Arial" w:hAnsi="Arial"/>
        </w:rPr>
        <w:t xml:space="preserve">or discussion </w:t>
      </w:r>
      <w:r w:rsidR="00D65063">
        <w:rPr>
          <w:rFonts w:ascii="Arial" w:hAnsi="Arial"/>
        </w:rPr>
        <w:t>surrounding these announcements.</w:t>
      </w:r>
    </w:p>
    <w:p w14:paraId="288B1913" w14:textId="77777777" w:rsidR="00D65063" w:rsidRDefault="00D65063" w:rsidP="00D65063">
      <w:pPr>
        <w:rPr>
          <w:rFonts w:ascii="Arial" w:hAnsi="Arial"/>
        </w:rPr>
      </w:pPr>
    </w:p>
    <w:p w14:paraId="771838CE" w14:textId="450F8FBD" w:rsidR="001D0A87" w:rsidRPr="00ED1CEE" w:rsidRDefault="00E16598" w:rsidP="00D65063">
      <w:pPr>
        <w:numPr>
          <w:ilvl w:val="0"/>
          <w:numId w:val="5"/>
        </w:numPr>
        <w:ind w:left="0"/>
        <w:rPr>
          <w:rFonts w:ascii="Arial" w:hAnsi="Arial"/>
          <w:b/>
          <w:bCs/>
          <w:color w:val="000000"/>
        </w:rPr>
      </w:pPr>
      <w:r w:rsidRPr="00ED1CEE">
        <w:rPr>
          <w:rFonts w:ascii="Arial" w:hAnsi="Arial"/>
          <w:b/>
          <w:bCs/>
        </w:rPr>
        <w:t xml:space="preserve">Treasurer's Report </w:t>
      </w:r>
    </w:p>
    <w:p w14:paraId="11E48D7B" w14:textId="14078B28" w:rsidR="00D65063" w:rsidRDefault="00ED1CEE" w:rsidP="00ED1CEE">
      <w:pPr>
        <w:rPr>
          <w:rFonts w:ascii="Arial" w:hAnsi="Arial"/>
          <w:color w:val="000000"/>
        </w:rPr>
      </w:pPr>
      <w:r>
        <w:rPr>
          <w:rFonts w:ascii="Arial" w:hAnsi="Arial"/>
          <w:color w:val="000000"/>
        </w:rPr>
        <w:t xml:space="preserve">Blake Norris presented the Treasurer’s Report for month ending July.  </w:t>
      </w:r>
      <w:r w:rsidR="00D65063">
        <w:rPr>
          <w:rFonts w:ascii="Arial" w:hAnsi="Arial"/>
          <w:color w:val="000000"/>
        </w:rPr>
        <w:t xml:space="preserve">This month’s report is not significantly different </w:t>
      </w:r>
      <w:r>
        <w:rPr>
          <w:rFonts w:ascii="Arial" w:hAnsi="Arial"/>
          <w:color w:val="000000"/>
        </w:rPr>
        <w:t>from</w:t>
      </w:r>
      <w:r w:rsidR="00D65063">
        <w:rPr>
          <w:rFonts w:ascii="Arial" w:hAnsi="Arial"/>
          <w:color w:val="000000"/>
        </w:rPr>
        <w:t xml:space="preserve"> June’s in terms of income</w:t>
      </w:r>
      <w:r>
        <w:rPr>
          <w:rFonts w:ascii="Arial" w:hAnsi="Arial"/>
          <w:color w:val="000000"/>
        </w:rPr>
        <w:t>.  The four</w:t>
      </w:r>
      <w:r w:rsidR="00D65063">
        <w:rPr>
          <w:rFonts w:ascii="Arial" w:hAnsi="Arial"/>
          <w:color w:val="000000"/>
        </w:rPr>
        <w:t xml:space="preserve"> scholarship checks that were written </w:t>
      </w:r>
      <w:r>
        <w:rPr>
          <w:rFonts w:ascii="Arial" w:hAnsi="Arial"/>
          <w:color w:val="000000"/>
        </w:rPr>
        <w:t xml:space="preserve">in June </w:t>
      </w:r>
      <w:r w:rsidR="00D65063">
        <w:rPr>
          <w:rFonts w:ascii="Arial" w:hAnsi="Arial"/>
          <w:color w:val="000000"/>
        </w:rPr>
        <w:t>have been cashed</w:t>
      </w:r>
      <w:r>
        <w:rPr>
          <w:rFonts w:ascii="Arial" w:hAnsi="Arial"/>
          <w:color w:val="000000"/>
        </w:rPr>
        <w:t xml:space="preserve"> by the institutions</w:t>
      </w:r>
      <w:r w:rsidR="00D65063">
        <w:rPr>
          <w:rFonts w:ascii="Arial" w:hAnsi="Arial"/>
          <w:color w:val="000000"/>
        </w:rPr>
        <w:t xml:space="preserve">.  </w:t>
      </w:r>
      <w:r>
        <w:rPr>
          <w:rFonts w:ascii="Arial" w:hAnsi="Arial"/>
          <w:color w:val="000000"/>
        </w:rPr>
        <w:t xml:space="preserve">A </w:t>
      </w:r>
      <w:r w:rsidR="00D65063">
        <w:rPr>
          <w:rFonts w:ascii="Arial" w:hAnsi="Arial"/>
          <w:color w:val="000000"/>
        </w:rPr>
        <w:t xml:space="preserve">$1000 </w:t>
      </w:r>
      <w:r>
        <w:rPr>
          <w:rFonts w:ascii="Arial" w:hAnsi="Arial"/>
          <w:color w:val="000000"/>
        </w:rPr>
        <w:t xml:space="preserve">donation </w:t>
      </w:r>
      <w:r w:rsidR="00D65063">
        <w:rPr>
          <w:rFonts w:ascii="Arial" w:hAnsi="Arial"/>
          <w:color w:val="000000"/>
        </w:rPr>
        <w:t>has been mailed to Lynnhaven River Now as our annual contribution.  Because we have not had the expense of the two big social events of the year, we are financially in good shape</w:t>
      </w:r>
      <w:r>
        <w:rPr>
          <w:rFonts w:ascii="Arial" w:hAnsi="Arial"/>
          <w:color w:val="000000"/>
        </w:rPr>
        <w:t xml:space="preserve"> even those events usually generated membership dues</w:t>
      </w:r>
      <w:r w:rsidR="00D65063">
        <w:rPr>
          <w:rFonts w:ascii="Arial" w:hAnsi="Arial"/>
          <w:color w:val="000000"/>
        </w:rPr>
        <w:t xml:space="preserve">.  The report is attached.  </w:t>
      </w:r>
    </w:p>
    <w:p w14:paraId="71311E7D" w14:textId="77777777" w:rsidR="00D65063" w:rsidRDefault="00D65063" w:rsidP="00D65063">
      <w:pPr>
        <w:ind w:left="-360"/>
        <w:rPr>
          <w:rFonts w:ascii="Arial" w:hAnsi="Arial"/>
          <w:color w:val="000000"/>
        </w:rPr>
      </w:pPr>
    </w:p>
    <w:p w14:paraId="77484100" w14:textId="0072301D" w:rsidR="001D0A87" w:rsidRPr="00ED1CEE" w:rsidRDefault="00E16598" w:rsidP="00D65063">
      <w:pPr>
        <w:numPr>
          <w:ilvl w:val="0"/>
          <w:numId w:val="5"/>
        </w:numPr>
        <w:ind w:left="0"/>
        <w:rPr>
          <w:rFonts w:ascii="Arial" w:hAnsi="Arial"/>
          <w:b/>
          <w:bCs/>
          <w:color w:val="000000"/>
        </w:rPr>
      </w:pPr>
      <w:r w:rsidRPr="00ED1CEE">
        <w:rPr>
          <w:rFonts w:ascii="Arial" w:hAnsi="Arial"/>
          <w:b/>
          <w:bCs/>
          <w:color w:val="000000"/>
        </w:rPr>
        <w:t xml:space="preserve">Marlin Bay Apartment Complex Proposal </w:t>
      </w:r>
    </w:p>
    <w:p w14:paraId="152062D2" w14:textId="079D4C13" w:rsidR="002517B5" w:rsidRDefault="0094380B" w:rsidP="00371808">
      <w:pPr>
        <w:rPr>
          <w:rFonts w:ascii="Arial" w:hAnsi="Arial"/>
          <w:color w:val="000000"/>
        </w:rPr>
      </w:pPr>
      <w:r>
        <w:rPr>
          <w:rFonts w:ascii="Arial" w:hAnsi="Arial"/>
          <w:color w:val="000000"/>
        </w:rPr>
        <w:t>Morgan Ayers</w:t>
      </w:r>
      <w:r w:rsidR="00ED1CEE">
        <w:rPr>
          <w:rFonts w:ascii="Arial" w:hAnsi="Arial"/>
          <w:color w:val="000000"/>
        </w:rPr>
        <w:t xml:space="preserve"> noted that the developer’s p</w:t>
      </w:r>
      <w:r>
        <w:rPr>
          <w:rFonts w:ascii="Arial" w:hAnsi="Arial"/>
          <w:color w:val="000000"/>
        </w:rPr>
        <w:t xml:space="preserve">resentation </w:t>
      </w:r>
      <w:r w:rsidR="00ED1CEE">
        <w:rPr>
          <w:rFonts w:ascii="Arial" w:hAnsi="Arial"/>
          <w:color w:val="000000"/>
        </w:rPr>
        <w:t>to</w:t>
      </w:r>
      <w:r>
        <w:rPr>
          <w:rFonts w:ascii="Arial" w:hAnsi="Arial"/>
          <w:color w:val="000000"/>
        </w:rPr>
        <w:t xml:space="preserve"> </w:t>
      </w:r>
      <w:r w:rsidR="00371808">
        <w:rPr>
          <w:rFonts w:ascii="Arial" w:hAnsi="Arial"/>
          <w:color w:val="000000"/>
        </w:rPr>
        <w:t>the Bayfront Advisory Commission was canceled at the last minute because</w:t>
      </w:r>
      <w:r>
        <w:rPr>
          <w:rFonts w:ascii="Arial" w:hAnsi="Arial"/>
          <w:color w:val="000000"/>
        </w:rPr>
        <w:t xml:space="preserve"> the traffic report had to be </w:t>
      </w:r>
      <w:r>
        <w:rPr>
          <w:rFonts w:ascii="Arial" w:hAnsi="Arial"/>
          <w:color w:val="000000"/>
        </w:rPr>
        <w:lastRenderedPageBreak/>
        <w:t xml:space="preserve">approved prior and it had not </w:t>
      </w:r>
      <w:r w:rsidR="00371808">
        <w:rPr>
          <w:rFonts w:ascii="Arial" w:hAnsi="Arial"/>
          <w:color w:val="000000"/>
        </w:rPr>
        <w:t xml:space="preserve">been </w:t>
      </w:r>
      <w:r>
        <w:rPr>
          <w:rFonts w:ascii="Arial" w:hAnsi="Arial"/>
          <w:color w:val="000000"/>
        </w:rPr>
        <w:t xml:space="preserve">approved.  </w:t>
      </w:r>
      <w:r w:rsidR="00371808">
        <w:rPr>
          <w:rFonts w:ascii="Arial" w:hAnsi="Arial"/>
          <w:color w:val="000000"/>
        </w:rPr>
        <w:t xml:space="preserve">The proposal is scheduled to go before the Planning Commission in September. </w:t>
      </w:r>
      <w:r>
        <w:rPr>
          <w:rFonts w:ascii="Arial" w:hAnsi="Arial"/>
          <w:color w:val="000000"/>
        </w:rPr>
        <w:t xml:space="preserve">Ryan has spoken to </w:t>
      </w:r>
      <w:r w:rsidR="00371808">
        <w:rPr>
          <w:rFonts w:ascii="Arial" w:hAnsi="Arial"/>
          <w:color w:val="000000"/>
        </w:rPr>
        <w:t xml:space="preserve">attorney </w:t>
      </w:r>
      <w:r>
        <w:rPr>
          <w:rFonts w:ascii="Arial" w:hAnsi="Arial"/>
          <w:color w:val="000000"/>
        </w:rPr>
        <w:t xml:space="preserve">Joseph Sherman and has a proposal for $5000 to represent us at the </w:t>
      </w:r>
      <w:r w:rsidR="00371808">
        <w:rPr>
          <w:rFonts w:ascii="Arial" w:hAnsi="Arial"/>
          <w:color w:val="000000"/>
        </w:rPr>
        <w:t>P</w:t>
      </w:r>
      <w:r>
        <w:rPr>
          <w:rFonts w:ascii="Arial" w:hAnsi="Arial"/>
          <w:color w:val="000000"/>
        </w:rPr>
        <w:t xml:space="preserve">lanning </w:t>
      </w:r>
      <w:r w:rsidR="00371808">
        <w:rPr>
          <w:rFonts w:ascii="Arial" w:hAnsi="Arial"/>
          <w:color w:val="000000"/>
        </w:rPr>
        <w:t>C</w:t>
      </w:r>
      <w:r>
        <w:rPr>
          <w:rFonts w:ascii="Arial" w:hAnsi="Arial"/>
          <w:color w:val="000000"/>
        </w:rPr>
        <w:t xml:space="preserve">ommission </w:t>
      </w:r>
      <w:r w:rsidR="00371808">
        <w:rPr>
          <w:rFonts w:ascii="Arial" w:hAnsi="Arial"/>
          <w:color w:val="000000"/>
        </w:rPr>
        <w:t xml:space="preserve">meeting </w:t>
      </w:r>
      <w:r>
        <w:rPr>
          <w:rFonts w:ascii="Arial" w:hAnsi="Arial"/>
          <w:color w:val="000000"/>
        </w:rPr>
        <w:t xml:space="preserve">and an additional $5000 for additional work the remainder of the year.  </w:t>
      </w:r>
    </w:p>
    <w:p w14:paraId="23E912B0" w14:textId="77777777" w:rsidR="002517B5" w:rsidRDefault="002517B5" w:rsidP="0094380B">
      <w:pPr>
        <w:ind w:left="-360"/>
        <w:rPr>
          <w:rFonts w:ascii="Arial" w:hAnsi="Arial"/>
          <w:color w:val="000000"/>
        </w:rPr>
      </w:pPr>
    </w:p>
    <w:p w14:paraId="0439E897" w14:textId="534E52F5" w:rsidR="0094380B" w:rsidRDefault="0094380B" w:rsidP="00371808">
      <w:pPr>
        <w:rPr>
          <w:rFonts w:ascii="Arial" w:hAnsi="Arial"/>
          <w:color w:val="000000"/>
        </w:rPr>
      </w:pPr>
      <w:r>
        <w:rPr>
          <w:rFonts w:ascii="Arial" w:hAnsi="Arial"/>
          <w:color w:val="000000"/>
        </w:rPr>
        <w:t xml:space="preserve">Ryan has also reached out to </w:t>
      </w:r>
      <w:r w:rsidR="00371808">
        <w:rPr>
          <w:rFonts w:ascii="Arial" w:hAnsi="Arial"/>
          <w:color w:val="000000"/>
        </w:rPr>
        <w:t xml:space="preserve">attorney </w:t>
      </w:r>
      <w:r>
        <w:rPr>
          <w:rFonts w:ascii="Arial" w:hAnsi="Arial"/>
          <w:color w:val="000000"/>
        </w:rPr>
        <w:t xml:space="preserve">Les Watson </w:t>
      </w:r>
      <w:r w:rsidR="00371808">
        <w:rPr>
          <w:rFonts w:ascii="Arial" w:hAnsi="Arial"/>
          <w:color w:val="000000"/>
        </w:rPr>
        <w:t xml:space="preserve">of Wolcott, Rivers, Gates </w:t>
      </w:r>
      <w:r>
        <w:rPr>
          <w:rFonts w:ascii="Arial" w:hAnsi="Arial"/>
          <w:color w:val="000000"/>
        </w:rPr>
        <w:t xml:space="preserve">about </w:t>
      </w:r>
      <w:r w:rsidR="00371808">
        <w:rPr>
          <w:rFonts w:ascii="Arial" w:hAnsi="Arial"/>
          <w:color w:val="000000"/>
        </w:rPr>
        <w:t xml:space="preserve">attorney </w:t>
      </w:r>
      <w:r>
        <w:rPr>
          <w:rFonts w:ascii="Arial" w:hAnsi="Arial"/>
          <w:color w:val="000000"/>
        </w:rPr>
        <w:t>Carl Eason.  Ayers indicated that Eason is well respected at the City</w:t>
      </w:r>
      <w:r w:rsidR="00371808">
        <w:rPr>
          <w:rFonts w:ascii="Arial" w:hAnsi="Arial"/>
          <w:color w:val="000000"/>
        </w:rPr>
        <w:t xml:space="preserve"> and has</w:t>
      </w:r>
      <w:r>
        <w:rPr>
          <w:rFonts w:ascii="Arial" w:hAnsi="Arial"/>
          <w:color w:val="000000"/>
        </w:rPr>
        <w:t xml:space="preserve"> a reputation of being thorough and aggressive.  Although Watson has represented McCleskey in the past</w:t>
      </w:r>
      <w:r w:rsidR="00371808">
        <w:rPr>
          <w:rFonts w:ascii="Arial" w:hAnsi="Arial"/>
          <w:color w:val="000000"/>
        </w:rPr>
        <w:t>,</w:t>
      </w:r>
      <w:r>
        <w:rPr>
          <w:rFonts w:ascii="Arial" w:hAnsi="Arial"/>
          <w:color w:val="000000"/>
        </w:rPr>
        <w:t xml:space="preserve"> it has been </w:t>
      </w:r>
      <w:r w:rsidR="00371808">
        <w:rPr>
          <w:rFonts w:ascii="Arial" w:hAnsi="Arial"/>
          <w:color w:val="000000"/>
        </w:rPr>
        <w:t>quite some time ago</w:t>
      </w:r>
      <w:r>
        <w:rPr>
          <w:rFonts w:ascii="Arial" w:hAnsi="Arial"/>
          <w:color w:val="000000"/>
        </w:rPr>
        <w:t xml:space="preserve"> and they have cleared it through their ethics committee at the firm.</w:t>
      </w:r>
    </w:p>
    <w:p w14:paraId="7CE47E11" w14:textId="64C541BE" w:rsidR="002517B5" w:rsidRDefault="002517B5" w:rsidP="0094380B">
      <w:pPr>
        <w:ind w:left="-360"/>
        <w:rPr>
          <w:rFonts w:ascii="Arial" w:hAnsi="Arial"/>
          <w:color w:val="000000"/>
        </w:rPr>
      </w:pPr>
    </w:p>
    <w:p w14:paraId="176332F7" w14:textId="558ED187" w:rsidR="002517B5" w:rsidRDefault="002517B5" w:rsidP="00371808">
      <w:pPr>
        <w:rPr>
          <w:rFonts w:ascii="Arial" w:hAnsi="Arial"/>
          <w:color w:val="000000"/>
        </w:rPr>
      </w:pPr>
      <w:r>
        <w:rPr>
          <w:rFonts w:ascii="Arial" w:hAnsi="Arial"/>
          <w:color w:val="000000"/>
        </w:rPr>
        <w:t xml:space="preserve">Ryan indicated that we need to acquire legal counsel as soon as possible and asked the membership to approve funding for this initiative.  Betty Demers </w:t>
      </w:r>
      <w:r w:rsidR="00371808">
        <w:rPr>
          <w:rFonts w:ascii="Arial" w:hAnsi="Arial"/>
          <w:color w:val="000000"/>
        </w:rPr>
        <w:t xml:space="preserve">moved </w:t>
      </w:r>
      <w:r>
        <w:rPr>
          <w:rFonts w:ascii="Arial" w:hAnsi="Arial"/>
          <w:color w:val="000000"/>
        </w:rPr>
        <w:t xml:space="preserve">to </w:t>
      </w:r>
      <w:r w:rsidR="00371808">
        <w:rPr>
          <w:rFonts w:ascii="Arial" w:hAnsi="Arial"/>
          <w:color w:val="000000"/>
        </w:rPr>
        <w:t xml:space="preserve">reserve </w:t>
      </w:r>
      <w:r>
        <w:rPr>
          <w:rFonts w:ascii="Arial" w:hAnsi="Arial"/>
          <w:color w:val="000000"/>
        </w:rPr>
        <w:t xml:space="preserve">$10K </w:t>
      </w:r>
      <w:r w:rsidR="00371808">
        <w:rPr>
          <w:rFonts w:ascii="Arial" w:hAnsi="Arial"/>
          <w:color w:val="000000"/>
        </w:rPr>
        <w:t xml:space="preserve">for projected </w:t>
      </w:r>
      <w:r>
        <w:rPr>
          <w:rFonts w:ascii="Arial" w:hAnsi="Arial"/>
          <w:color w:val="000000"/>
        </w:rPr>
        <w:t xml:space="preserve">funding for </w:t>
      </w:r>
      <w:r w:rsidR="00371808">
        <w:rPr>
          <w:rFonts w:ascii="Arial" w:hAnsi="Arial"/>
          <w:color w:val="000000"/>
        </w:rPr>
        <w:t>this</w:t>
      </w:r>
      <w:r>
        <w:rPr>
          <w:rFonts w:ascii="Arial" w:hAnsi="Arial"/>
          <w:color w:val="000000"/>
        </w:rPr>
        <w:t xml:space="preserve"> project and allow the board and the </w:t>
      </w:r>
      <w:r w:rsidR="00371808">
        <w:rPr>
          <w:rFonts w:ascii="Arial" w:hAnsi="Arial"/>
          <w:color w:val="000000"/>
        </w:rPr>
        <w:t>M</w:t>
      </w:r>
      <w:r>
        <w:rPr>
          <w:rFonts w:ascii="Arial" w:hAnsi="Arial"/>
          <w:color w:val="000000"/>
        </w:rPr>
        <w:t xml:space="preserve">arlin </w:t>
      </w:r>
      <w:r w:rsidR="00371808">
        <w:rPr>
          <w:rFonts w:ascii="Arial" w:hAnsi="Arial"/>
          <w:color w:val="000000"/>
        </w:rPr>
        <w:t>B</w:t>
      </w:r>
      <w:r>
        <w:rPr>
          <w:rFonts w:ascii="Arial" w:hAnsi="Arial"/>
          <w:color w:val="000000"/>
        </w:rPr>
        <w:t xml:space="preserve">ay </w:t>
      </w:r>
      <w:r w:rsidR="00371808">
        <w:rPr>
          <w:rFonts w:ascii="Arial" w:hAnsi="Arial"/>
          <w:color w:val="000000"/>
        </w:rPr>
        <w:t>C</w:t>
      </w:r>
      <w:r>
        <w:rPr>
          <w:rFonts w:ascii="Arial" w:hAnsi="Arial"/>
          <w:color w:val="000000"/>
        </w:rPr>
        <w:t>ommittee to make the final selection</w:t>
      </w:r>
      <w:r w:rsidR="00371808">
        <w:rPr>
          <w:rFonts w:ascii="Arial" w:hAnsi="Arial"/>
          <w:color w:val="000000"/>
        </w:rPr>
        <w:t xml:space="preserve"> </w:t>
      </w:r>
      <w:r>
        <w:rPr>
          <w:rFonts w:ascii="Arial" w:hAnsi="Arial"/>
          <w:color w:val="000000"/>
        </w:rPr>
        <w:t xml:space="preserve">of the attorney.  </w:t>
      </w:r>
      <w:r w:rsidR="00371808">
        <w:rPr>
          <w:rFonts w:ascii="Arial" w:hAnsi="Arial"/>
          <w:color w:val="000000"/>
        </w:rPr>
        <w:t xml:space="preserve">Danny Murphy seconded the motion, and it was </w:t>
      </w:r>
      <w:r>
        <w:rPr>
          <w:rFonts w:ascii="Arial" w:hAnsi="Arial"/>
          <w:color w:val="000000"/>
        </w:rPr>
        <w:t xml:space="preserve">approved unanimously.  </w:t>
      </w:r>
    </w:p>
    <w:p w14:paraId="35223674" w14:textId="77777777" w:rsidR="0094380B" w:rsidRDefault="0094380B" w:rsidP="0094380B">
      <w:pPr>
        <w:ind w:left="-360"/>
        <w:rPr>
          <w:rFonts w:ascii="Arial" w:hAnsi="Arial"/>
          <w:color w:val="000000"/>
        </w:rPr>
      </w:pPr>
    </w:p>
    <w:p w14:paraId="29F29B1B" w14:textId="1E233AD8" w:rsidR="001D0A87" w:rsidRPr="00371808" w:rsidRDefault="00E16598" w:rsidP="00D65063">
      <w:pPr>
        <w:numPr>
          <w:ilvl w:val="0"/>
          <w:numId w:val="5"/>
        </w:numPr>
        <w:ind w:left="0"/>
        <w:rPr>
          <w:rFonts w:ascii="Arial" w:hAnsi="Arial"/>
          <w:b/>
          <w:bCs/>
          <w:color w:val="000000"/>
        </w:rPr>
      </w:pPr>
      <w:r w:rsidRPr="00371808">
        <w:rPr>
          <w:rFonts w:ascii="Arial" w:hAnsi="Arial"/>
          <w:b/>
          <w:bCs/>
          <w:color w:val="000000"/>
        </w:rPr>
        <w:t>Fireworks Update - Jill Doczi</w:t>
      </w:r>
    </w:p>
    <w:p w14:paraId="48954357" w14:textId="0F186DDF" w:rsidR="002517B5" w:rsidRDefault="002517B5" w:rsidP="00371808">
      <w:pPr>
        <w:rPr>
          <w:rFonts w:ascii="Arial" w:hAnsi="Arial"/>
          <w:color w:val="000000"/>
        </w:rPr>
      </w:pPr>
      <w:r>
        <w:rPr>
          <w:rFonts w:ascii="Arial" w:hAnsi="Arial"/>
          <w:color w:val="000000"/>
        </w:rPr>
        <w:t>There will be no fireworks this year and the deposit will carry over until next year.  If there are going to be any additional costs, we would be notified by October of this year so we could make a decision about moving forward.</w:t>
      </w:r>
    </w:p>
    <w:p w14:paraId="640D84F3" w14:textId="77777777" w:rsidR="002517B5" w:rsidRDefault="002517B5" w:rsidP="002517B5">
      <w:pPr>
        <w:ind w:left="-360"/>
        <w:rPr>
          <w:rFonts w:ascii="Arial" w:hAnsi="Arial"/>
          <w:color w:val="000000"/>
        </w:rPr>
      </w:pPr>
    </w:p>
    <w:p w14:paraId="5B352942" w14:textId="373BB311" w:rsidR="001D0A87" w:rsidRPr="00371808" w:rsidRDefault="00E16598" w:rsidP="00D65063">
      <w:pPr>
        <w:numPr>
          <w:ilvl w:val="0"/>
          <w:numId w:val="5"/>
        </w:numPr>
        <w:ind w:left="0"/>
        <w:rPr>
          <w:rFonts w:ascii="Arial" w:hAnsi="Arial"/>
          <w:b/>
          <w:bCs/>
        </w:rPr>
      </w:pPr>
      <w:r w:rsidRPr="00371808">
        <w:rPr>
          <w:rFonts w:ascii="Arial" w:hAnsi="Arial"/>
          <w:b/>
          <w:bCs/>
          <w:color w:val="000000"/>
        </w:rPr>
        <w:t>Beach Sand Replenishment Update - Jill Doczi</w:t>
      </w:r>
    </w:p>
    <w:p w14:paraId="08516FB7" w14:textId="5508683A" w:rsidR="002517B5" w:rsidRDefault="00371808" w:rsidP="002517B5">
      <w:pPr>
        <w:rPr>
          <w:rFonts w:ascii="Arial" w:hAnsi="Arial"/>
          <w:color w:val="000000"/>
        </w:rPr>
      </w:pPr>
      <w:r>
        <w:rPr>
          <w:rFonts w:ascii="Arial" w:hAnsi="Arial"/>
          <w:color w:val="000000"/>
        </w:rPr>
        <w:t>The u</w:t>
      </w:r>
      <w:r w:rsidR="002517B5">
        <w:rPr>
          <w:rFonts w:ascii="Arial" w:hAnsi="Arial"/>
          <w:color w:val="000000"/>
        </w:rPr>
        <w:t>pdate from the city is that they are working with their consultant</w:t>
      </w:r>
      <w:r w:rsidR="00F9432C">
        <w:rPr>
          <w:rFonts w:ascii="Arial" w:hAnsi="Arial"/>
          <w:color w:val="000000"/>
        </w:rPr>
        <w:t xml:space="preserve"> to rebid the project. The money is still in the budget</w:t>
      </w:r>
      <w:r>
        <w:rPr>
          <w:rFonts w:ascii="Arial" w:hAnsi="Arial"/>
          <w:color w:val="000000"/>
        </w:rPr>
        <w:t xml:space="preserve"> for this fiscal year</w:t>
      </w:r>
      <w:r w:rsidR="00F9432C">
        <w:rPr>
          <w:rFonts w:ascii="Arial" w:hAnsi="Arial"/>
          <w:color w:val="000000"/>
        </w:rPr>
        <w:t xml:space="preserve">.  </w:t>
      </w:r>
    </w:p>
    <w:p w14:paraId="0B28F9FB" w14:textId="77777777" w:rsidR="00F9432C" w:rsidRDefault="00F9432C" w:rsidP="002517B5">
      <w:pPr>
        <w:rPr>
          <w:rFonts w:ascii="Arial" w:hAnsi="Arial"/>
        </w:rPr>
      </w:pPr>
    </w:p>
    <w:p w14:paraId="217CA9A3" w14:textId="7FFE6A55" w:rsidR="001D0A87" w:rsidRPr="00371808" w:rsidRDefault="00371808" w:rsidP="00D65063">
      <w:pPr>
        <w:numPr>
          <w:ilvl w:val="0"/>
          <w:numId w:val="5"/>
        </w:numPr>
        <w:ind w:left="0"/>
        <w:rPr>
          <w:rFonts w:ascii="Arial" w:hAnsi="Arial"/>
          <w:b/>
          <w:bCs/>
          <w:color w:val="000000"/>
        </w:rPr>
      </w:pPr>
      <w:r w:rsidRPr="00371808">
        <w:rPr>
          <w:rFonts w:ascii="Arial" w:hAnsi="Arial"/>
          <w:b/>
          <w:bCs/>
          <w:color w:val="000000"/>
        </w:rPr>
        <w:t xml:space="preserve">Adjournment </w:t>
      </w:r>
      <w:r>
        <w:rPr>
          <w:rFonts w:ascii="Arial" w:hAnsi="Arial"/>
          <w:b/>
          <w:bCs/>
          <w:color w:val="000000"/>
        </w:rPr>
        <w:t>- The</w:t>
      </w:r>
      <w:r w:rsidR="00F9432C" w:rsidRPr="00371808">
        <w:rPr>
          <w:rFonts w:ascii="Arial" w:hAnsi="Arial"/>
          <w:b/>
          <w:bCs/>
          <w:color w:val="000000"/>
        </w:rPr>
        <w:t xml:space="preserve"> meeting was adjourned at 7:39 p.m.</w:t>
      </w:r>
    </w:p>
    <w:sectPr w:rsidR="001D0A87" w:rsidRPr="00371808">
      <w:pgSz w:w="12240" w:h="15840"/>
      <w:pgMar w:top="720"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B236FB"/>
    <w:multiLevelType w:val="hybridMultilevel"/>
    <w:tmpl w:val="00000000"/>
    <w:lvl w:ilvl="0" w:tplc="75828226">
      <w:start w:val="1"/>
      <w:numFmt w:val="bullet"/>
      <w:lvlText w:val="●"/>
      <w:lvlJc w:val="left"/>
      <w:pPr>
        <w:tabs>
          <w:tab w:val="num" w:pos="720"/>
        </w:tabs>
        <w:ind w:left="720" w:hanging="360"/>
      </w:pPr>
    </w:lvl>
    <w:lvl w:ilvl="1" w:tplc="4A587E76">
      <w:start w:val="1"/>
      <w:numFmt w:val="bullet"/>
      <w:lvlText w:val="○"/>
      <w:lvlJc w:val="left"/>
      <w:pPr>
        <w:tabs>
          <w:tab w:val="num" w:pos="1440"/>
        </w:tabs>
        <w:ind w:left="1440" w:hanging="360"/>
      </w:pPr>
    </w:lvl>
    <w:lvl w:ilvl="2" w:tplc="E5766F8A">
      <w:start w:val="1"/>
      <w:numFmt w:val="bullet"/>
      <w:lvlText w:val="■"/>
      <w:lvlJc w:val="left"/>
      <w:pPr>
        <w:tabs>
          <w:tab w:val="num" w:pos="2160"/>
        </w:tabs>
        <w:ind w:left="2160" w:hanging="360"/>
      </w:pPr>
    </w:lvl>
    <w:lvl w:ilvl="3" w:tplc="7FCC5A06">
      <w:start w:val="1"/>
      <w:numFmt w:val="bullet"/>
      <w:lvlText w:val="●"/>
      <w:lvlJc w:val="left"/>
      <w:pPr>
        <w:tabs>
          <w:tab w:val="num" w:pos="2880"/>
        </w:tabs>
        <w:ind w:left="2880" w:hanging="360"/>
      </w:pPr>
    </w:lvl>
    <w:lvl w:ilvl="4" w:tplc="FA6EE232">
      <w:start w:val="1"/>
      <w:numFmt w:val="bullet"/>
      <w:lvlText w:val="○"/>
      <w:lvlJc w:val="left"/>
      <w:pPr>
        <w:tabs>
          <w:tab w:val="num" w:pos="3600"/>
        </w:tabs>
        <w:ind w:left="3600" w:hanging="360"/>
      </w:pPr>
    </w:lvl>
    <w:lvl w:ilvl="5" w:tplc="26284ED2">
      <w:start w:val="1"/>
      <w:numFmt w:val="bullet"/>
      <w:lvlText w:val="■"/>
      <w:lvlJc w:val="left"/>
      <w:pPr>
        <w:tabs>
          <w:tab w:val="num" w:pos="4320"/>
        </w:tabs>
        <w:ind w:left="4320" w:hanging="360"/>
      </w:pPr>
    </w:lvl>
    <w:lvl w:ilvl="6" w:tplc="2710E7A2">
      <w:start w:val="1"/>
      <w:numFmt w:val="bullet"/>
      <w:lvlText w:val="●"/>
      <w:lvlJc w:val="left"/>
      <w:pPr>
        <w:tabs>
          <w:tab w:val="num" w:pos="5040"/>
        </w:tabs>
        <w:ind w:left="5040" w:hanging="360"/>
      </w:pPr>
    </w:lvl>
    <w:lvl w:ilvl="7" w:tplc="B750299C">
      <w:start w:val="1"/>
      <w:numFmt w:val="bullet"/>
      <w:lvlText w:val="○"/>
      <w:lvlJc w:val="left"/>
      <w:pPr>
        <w:tabs>
          <w:tab w:val="num" w:pos="5760"/>
        </w:tabs>
        <w:ind w:left="5760" w:hanging="360"/>
      </w:pPr>
    </w:lvl>
    <w:lvl w:ilvl="8" w:tplc="CC5A3638">
      <w:start w:val="1"/>
      <w:numFmt w:val="bullet"/>
      <w:lvlText w:val="■"/>
      <w:lvlJc w:val="left"/>
      <w:pPr>
        <w:tabs>
          <w:tab w:val="num" w:pos="6480"/>
        </w:tabs>
        <w:ind w:left="6480" w:hanging="360"/>
      </w:pPr>
    </w:lvl>
  </w:abstractNum>
  <w:abstractNum w:abstractNumId="1" w15:restartNumberingAfterBreak="0">
    <w:nsid w:val="15796FEC"/>
    <w:multiLevelType w:val="multilevel"/>
    <w:tmpl w:val="2A0C99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269746F"/>
    <w:multiLevelType w:val="hybridMultilevel"/>
    <w:tmpl w:val="00000000"/>
    <w:lvl w:ilvl="0" w:tplc="852206E0">
      <w:start w:val="1"/>
      <w:numFmt w:val="bullet"/>
      <w:lvlText w:val="●"/>
      <w:lvlJc w:val="left"/>
      <w:pPr>
        <w:tabs>
          <w:tab w:val="num" w:pos="720"/>
        </w:tabs>
        <w:ind w:left="720" w:hanging="360"/>
      </w:pPr>
    </w:lvl>
    <w:lvl w:ilvl="1" w:tplc="1A547C96">
      <w:start w:val="1"/>
      <w:numFmt w:val="bullet"/>
      <w:lvlText w:val="○"/>
      <w:lvlJc w:val="left"/>
      <w:pPr>
        <w:tabs>
          <w:tab w:val="num" w:pos="1440"/>
        </w:tabs>
        <w:ind w:left="1440" w:hanging="360"/>
      </w:pPr>
    </w:lvl>
    <w:lvl w:ilvl="2" w:tplc="0EFAF5EA">
      <w:start w:val="1"/>
      <w:numFmt w:val="bullet"/>
      <w:lvlText w:val="■"/>
      <w:lvlJc w:val="left"/>
      <w:pPr>
        <w:tabs>
          <w:tab w:val="num" w:pos="2160"/>
        </w:tabs>
        <w:ind w:left="2160" w:hanging="360"/>
      </w:pPr>
    </w:lvl>
    <w:lvl w:ilvl="3" w:tplc="9288D0DA">
      <w:start w:val="1"/>
      <w:numFmt w:val="bullet"/>
      <w:lvlText w:val="●"/>
      <w:lvlJc w:val="left"/>
      <w:pPr>
        <w:tabs>
          <w:tab w:val="num" w:pos="2880"/>
        </w:tabs>
        <w:ind w:left="2880" w:hanging="360"/>
      </w:pPr>
    </w:lvl>
    <w:lvl w:ilvl="4" w:tplc="EB605E64">
      <w:start w:val="1"/>
      <w:numFmt w:val="bullet"/>
      <w:lvlText w:val="○"/>
      <w:lvlJc w:val="left"/>
      <w:pPr>
        <w:tabs>
          <w:tab w:val="num" w:pos="3600"/>
        </w:tabs>
        <w:ind w:left="3600" w:hanging="360"/>
      </w:pPr>
    </w:lvl>
    <w:lvl w:ilvl="5" w:tplc="812C147E">
      <w:start w:val="1"/>
      <w:numFmt w:val="bullet"/>
      <w:lvlText w:val="■"/>
      <w:lvlJc w:val="left"/>
      <w:pPr>
        <w:tabs>
          <w:tab w:val="num" w:pos="4320"/>
        </w:tabs>
        <w:ind w:left="4320" w:hanging="360"/>
      </w:pPr>
    </w:lvl>
    <w:lvl w:ilvl="6" w:tplc="7C900642">
      <w:start w:val="1"/>
      <w:numFmt w:val="bullet"/>
      <w:lvlText w:val="●"/>
      <w:lvlJc w:val="left"/>
      <w:pPr>
        <w:tabs>
          <w:tab w:val="num" w:pos="5040"/>
        </w:tabs>
        <w:ind w:left="5040" w:hanging="360"/>
      </w:pPr>
    </w:lvl>
    <w:lvl w:ilvl="7" w:tplc="92A69876">
      <w:start w:val="1"/>
      <w:numFmt w:val="bullet"/>
      <w:lvlText w:val="○"/>
      <w:lvlJc w:val="left"/>
      <w:pPr>
        <w:tabs>
          <w:tab w:val="num" w:pos="5760"/>
        </w:tabs>
        <w:ind w:left="5760" w:hanging="360"/>
      </w:pPr>
    </w:lvl>
    <w:lvl w:ilvl="8" w:tplc="6C8233C8">
      <w:start w:val="1"/>
      <w:numFmt w:val="bullet"/>
      <w:lvlText w:val="■"/>
      <w:lvlJc w:val="left"/>
      <w:pPr>
        <w:tabs>
          <w:tab w:val="num" w:pos="6480"/>
        </w:tabs>
        <w:ind w:left="6480" w:hanging="360"/>
      </w:pPr>
    </w:lvl>
  </w:abstractNum>
  <w:abstractNum w:abstractNumId="3" w15:restartNumberingAfterBreak="0">
    <w:nsid w:val="72D06277"/>
    <w:multiLevelType w:val="hybridMultilevel"/>
    <w:tmpl w:val="00000000"/>
    <w:lvl w:ilvl="0" w:tplc="7BDAF650">
      <w:start w:val="1"/>
      <w:numFmt w:val="decimal"/>
      <w:lvlText w:val="%1."/>
      <w:lvlJc w:val="left"/>
      <w:pPr>
        <w:tabs>
          <w:tab w:val="num" w:pos="720"/>
        </w:tabs>
        <w:ind w:left="720" w:hanging="360"/>
      </w:pPr>
    </w:lvl>
    <w:lvl w:ilvl="1" w:tplc="DC86BCB2">
      <w:start w:val="1"/>
      <w:numFmt w:val="lowerLetter"/>
      <w:lvlText w:val="%2."/>
      <w:lvlJc w:val="left"/>
      <w:pPr>
        <w:tabs>
          <w:tab w:val="num" w:pos="1440"/>
        </w:tabs>
        <w:ind w:left="1440" w:hanging="360"/>
      </w:pPr>
    </w:lvl>
    <w:lvl w:ilvl="2" w:tplc="AD54F0D0">
      <w:start w:val="1"/>
      <w:numFmt w:val="lowerRoman"/>
      <w:lvlText w:val="%3."/>
      <w:lvlJc w:val="left"/>
      <w:pPr>
        <w:tabs>
          <w:tab w:val="num" w:pos="2160"/>
        </w:tabs>
        <w:ind w:left="2160" w:hanging="360"/>
      </w:pPr>
    </w:lvl>
    <w:lvl w:ilvl="3" w:tplc="1B88879C">
      <w:start w:val="1"/>
      <w:numFmt w:val="decimal"/>
      <w:lvlText w:val="%4."/>
      <w:lvlJc w:val="left"/>
      <w:pPr>
        <w:tabs>
          <w:tab w:val="num" w:pos="2880"/>
        </w:tabs>
        <w:ind w:left="2880" w:hanging="360"/>
      </w:pPr>
    </w:lvl>
    <w:lvl w:ilvl="4" w:tplc="ECE226F8">
      <w:start w:val="1"/>
      <w:numFmt w:val="lowerLetter"/>
      <w:lvlText w:val="%5."/>
      <w:lvlJc w:val="left"/>
      <w:pPr>
        <w:tabs>
          <w:tab w:val="num" w:pos="3600"/>
        </w:tabs>
        <w:ind w:left="3600" w:hanging="360"/>
      </w:pPr>
    </w:lvl>
    <w:lvl w:ilvl="5" w:tplc="6CDE1A6C">
      <w:start w:val="1"/>
      <w:numFmt w:val="lowerRoman"/>
      <w:lvlText w:val="%6."/>
      <w:lvlJc w:val="left"/>
      <w:pPr>
        <w:tabs>
          <w:tab w:val="num" w:pos="4320"/>
        </w:tabs>
        <w:ind w:left="4320" w:hanging="360"/>
      </w:pPr>
    </w:lvl>
    <w:lvl w:ilvl="6" w:tplc="1F28BAAC">
      <w:start w:val="1"/>
      <w:numFmt w:val="decimal"/>
      <w:lvlText w:val="%7."/>
      <w:lvlJc w:val="left"/>
      <w:pPr>
        <w:tabs>
          <w:tab w:val="num" w:pos="5040"/>
        </w:tabs>
        <w:ind w:left="5040" w:hanging="360"/>
      </w:pPr>
    </w:lvl>
    <w:lvl w:ilvl="7" w:tplc="F0C2ECB0">
      <w:start w:val="1"/>
      <w:numFmt w:val="lowerLetter"/>
      <w:lvlText w:val="%8."/>
      <w:lvlJc w:val="left"/>
      <w:pPr>
        <w:tabs>
          <w:tab w:val="num" w:pos="5760"/>
        </w:tabs>
        <w:ind w:left="5760" w:hanging="360"/>
      </w:pPr>
    </w:lvl>
    <w:lvl w:ilvl="8" w:tplc="A9C6BBD0">
      <w:start w:val="1"/>
      <w:numFmt w:val="lowerRoman"/>
      <w:lvlText w:val="%9."/>
      <w:lvlJc w:val="left"/>
      <w:pPr>
        <w:tabs>
          <w:tab w:val="num" w:pos="6480"/>
        </w:tabs>
        <w:ind w:left="6480" w:hanging="360"/>
      </w:pPr>
    </w:lvl>
  </w:abstractNum>
  <w:abstractNum w:abstractNumId="4" w15:restartNumberingAfterBreak="0">
    <w:nsid w:val="795B6B55"/>
    <w:multiLevelType w:val="hybridMultilevel"/>
    <w:tmpl w:val="00000000"/>
    <w:lvl w:ilvl="0" w:tplc="B7A0EB52">
      <w:start w:val="1"/>
      <w:numFmt w:val="bullet"/>
      <w:lvlText w:val="●"/>
      <w:lvlJc w:val="left"/>
      <w:pPr>
        <w:tabs>
          <w:tab w:val="num" w:pos="720"/>
        </w:tabs>
        <w:ind w:left="720" w:hanging="360"/>
      </w:pPr>
    </w:lvl>
    <w:lvl w:ilvl="1" w:tplc="641CF016">
      <w:start w:val="1"/>
      <w:numFmt w:val="bullet"/>
      <w:lvlText w:val="○"/>
      <w:lvlJc w:val="left"/>
      <w:pPr>
        <w:tabs>
          <w:tab w:val="num" w:pos="1440"/>
        </w:tabs>
        <w:ind w:left="1440" w:hanging="360"/>
      </w:pPr>
    </w:lvl>
    <w:lvl w:ilvl="2" w:tplc="00C2855C">
      <w:start w:val="1"/>
      <w:numFmt w:val="bullet"/>
      <w:lvlText w:val="■"/>
      <w:lvlJc w:val="left"/>
      <w:pPr>
        <w:tabs>
          <w:tab w:val="num" w:pos="2160"/>
        </w:tabs>
        <w:ind w:left="2160" w:hanging="360"/>
      </w:pPr>
    </w:lvl>
    <w:lvl w:ilvl="3" w:tplc="7C88E6F4">
      <w:start w:val="1"/>
      <w:numFmt w:val="bullet"/>
      <w:lvlText w:val="●"/>
      <w:lvlJc w:val="left"/>
      <w:pPr>
        <w:tabs>
          <w:tab w:val="num" w:pos="2880"/>
        </w:tabs>
        <w:ind w:left="2880" w:hanging="360"/>
      </w:pPr>
    </w:lvl>
    <w:lvl w:ilvl="4" w:tplc="DA9E7BD0">
      <w:start w:val="1"/>
      <w:numFmt w:val="bullet"/>
      <w:lvlText w:val="○"/>
      <w:lvlJc w:val="left"/>
      <w:pPr>
        <w:tabs>
          <w:tab w:val="num" w:pos="3600"/>
        </w:tabs>
        <w:ind w:left="3600" w:hanging="360"/>
      </w:pPr>
    </w:lvl>
    <w:lvl w:ilvl="5" w:tplc="395C0612">
      <w:start w:val="1"/>
      <w:numFmt w:val="bullet"/>
      <w:lvlText w:val="■"/>
      <w:lvlJc w:val="left"/>
      <w:pPr>
        <w:tabs>
          <w:tab w:val="num" w:pos="4320"/>
        </w:tabs>
        <w:ind w:left="4320" w:hanging="360"/>
      </w:pPr>
    </w:lvl>
    <w:lvl w:ilvl="6" w:tplc="4246EC36">
      <w:start w:val="1"/>
      <w:numFmt w:val="bullet"/>
      <w:lvlText w:val="●"/>
      <w:lvlJc w:val="left"/>
      <w:pPr>
        <w:tabs>
          <w:tab w:val="num" w:pos="5040"/>
        </w:tabs>
        <w:ind w:left="5040" w:hanging="360"/>
      </w:pPr>
    </w:lvl>
    <w:lvl w:ilvl="7" w:tplc="916C54A8">
      <w:start w:val="1"/>
      <w:numFmt w:val="bullet"/>
      <w:lvlText w:val="○"/>
      <w:lvlJc w:val="left"/>
      <w:pPr>
        <w:tabs>
          <w:tab w:val="num" w:pos="5760"/>
        </w:tabs>
        <w:ind w:left="5760" w:hanging="360"/>
      </w:pPr>
    </w:lvl>
    <w:lvl w:ilvl="8" w:tplc="43CA235C">
      <w:start w:val="1"/>
      <w:numFmt w:val="bullet"/>
      <w:lvlText w:val="■"/>
      <w:lvlJc w:val="left"/>
      <w:pPr>
        <w:tabs>
          <w:tab w:val="num" w:pos="6480"/>
        </w:tabs>
        <w:ind w:left="6480" w:hanging="36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4331"/>
    <w:rsid w:val="001C324F"/>
    <w:rsid w:val="001D0A87"/>
    <w:rsid w:val="002517B5"/>
    <w:rsid w:val="002C59D3"/>
    <w:rsid w:val="00303D05"/>
    <w:rsid w:val="00314B53"/>
    <w:rsid w:val="00371808"/>
    <w:rsid w:val="003F7176"/>
    <w:rsid w:val="00495FDE"/>
    <w:rsid w:val="005C4331"/>
    <w:rsid w:val="00617A04"/>
    <w:rsid w:val="007C2CDE"/>
    <w:rsid w:val="0094380B"/>
    <w:rsid w:val="00A33710"/>
    <w:rsid w:val="00B2283B"/>
    <w:rsid w:val="00D65063"/>
    <w:rsid w:val="00E16598"/>
    <w:rsid w:val="00ED1CEE"/>
    <w:rsid w:val="00F94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63F2"/>
  <w15:docId w15:val="{B150FEC0-280D-47B2-92AF-1E2955148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odyA">
    <w:name w:val="Body A"/>
    <w:rsid w:val="00D0771C"/>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E3B0E"/>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FK7BxKIaczRqraYAjG3/Crq2eg==">AMUW2mXqOmYA+WkfRa8JIJ5uAp1ZF6Wr2aceuhpUO/cz4kT3O2l4yZ1qr5yej7DDaNPykLRg22kTGXUXAoe1hu59qPPDXZqmUtbPC8LMtr6WeM4dW3Jon4TYoNrwptOu6NvELwEB+xlq5fN9gXxOcvaYn5YO8v7wEjG3+b38zGBDz3T34MQGIN1yv3eGO/RWmgDk9NTrZbtX0vQ4XVWc/PdbLf5FZsmRDyGrUITIBtUyG1gejrGNjoqCloj/gYwNIMBN8+0gAtg/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Demers</dc:creator>
  <cp:lastModifiedBy>bjdemers</cp:lastModifiedBy>
  <cp:revision>2</cp:revision>
  <dcterms:created xsi:type="dcterms:W3CDTF">2020-08-07T00:09:00Z</dcterms:created>
  <dcterms:modified xsi:type="dcterms:W3CDTF">2020-08-07T00:09:00Z</dcterms:modified>
</cp:coreProperties>
</file>